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84E2C7" w14:textId="77777777" w:rsidR="005E480B" w:rsidRPr="0020022A" w:rsidRDefault="005E480B" w:rsidP="005E480B">
      <w:pPr>
        <w:bidi/>
        <w:spacing w:line="480" w:lineRule="auto"/>
        <w:rPr>
          <w:rFonts w:ascii="Times New Roman" w:hAnsi="Times New Roman" w:cs="Times New Roman"/>
          <w:b/>
          <w:bCs/>
          <w:color w:val="000000" w:themeColor="text1"/>
          <w:sz w:val="28"/>
          <w:szCs w:val="28"/>
          <w:rtl/>
          <w:lang w:bidi="fa-IR"/>
        </w:rPr>
      </w:pPr>
      <w:r w:rsidRPr="001B7C14">
        <w:rPr>
          <w:rFonts w:ascii="Times New Roman" w:hAnsi="Times New Roman" w:cs="Times New Roman"/>
          <w:b/>
          <w:bCs/>
          <w:color w:val="000000" w:themeColor="text1"/>
          <w:sz w:val="28"/>
          <w:szCs w:val="28"/>
          <w:rtl/>
          <w:lang w:bidi="fa-IR"/>
        </w:rPr>
        <w:t xml:space="preserve">                                             </w:t>
      </w:r>
      <w:r w:rsidRPr="0020022A">
        <w:rPr>
          <w:rFonts w:ascii="Times New Roman" w:hAnsi="Times New Roman" w:cs="Times New Roman"/>
          <w:b/>
          <w:bCs/>
          <w:color w:val="000000" w:themeColor="text1"/>
          <w:sz w:val="28"/>
          <w:szCs w:val="28"/>
          <w:rtl/>
          <w:lang w:bidi="fa-IR"/>
        </w:rPr>
        <w:t>بسم الله الرحمن الرحیم</w:t>
      </w:r>
    </w:p>
    <w:p w14:paraId="05A68C03" w14:textId="77E84883" w:rsidR="005E480B" w:rsidRPr="005E480B" w:rsidRDefault="005E480B" w:rsidP="00F82505">
      <w:pPr>
        <w:bidi/>
        <w:spacing w:line="480" w:lineRule="auto"/>
        <w:rPr>
          <w:rFonts w:ascii="Times New Roman" w:hAnsi="Times New Roman" w:cs="Times New Roman"/>
          <w:color w:val="000000" w:themeColor="text1"/>
          <w:sz w:val="28"/>
          <w:szCs w:val="28"/>
          <w:rtl/>
          <w:lang w:bidi="fa-IR"/>
        </w:rPr>
      </w:pPr>
      <w:r w:rsidRPr="005E480B">
        <w:rPr>
          <w:rFonts w:ascii="Times New Roman" w:hAnsi="Times New Roman" w:cs="Times New Roman"/>
          <w:color w:val="000000" w:themeColor="text1"/>
          <w:sz w:val="28"/>
          <w:szCs w:val="28"/>
          <w:rtl/>
          <w:lang w:bidi="fa-IR"/>
        </w:rPr>
        <w:t>امام حس</w:t>
      </w:r>
      <w:r w:rsidRPr="005E480B">
        <w:rPr>
          <w:rFonts w:ascii="Times New Roman" w:hAnsi="Times New Roman" w:cs="Times New Roman" w:hint="cs"/>
          <w:color w:val="000000" w:themeColor="text1"/>
          <w:sz w:val="28"/>
          <w:szCs w:val="28"/>
          <w:rtl/>
          <w:lang w:bidi="fa-IR"/>
        </w:rPr>
        <w:t>ی</w:t>
      </w:r>
      <w:r w:rsidRPr="005E480B">
        <w:rPr>
          <w:rFonts w:ascii="Times New Roman" w:hAnsi="Times New Roman" w:cs="Times New Roman" w:hint="eastAsia"/>
          <w:color w:val="000000" w:themeColor="text1"/>
          <w:sz w:val="28"/>
          <w:szCs w:val="28"/>
          <w:rtl/>
          <w:lang w:bidi="fa-IR"/>
        </w:rPr>
        <w:t>ن</w:t>
      </w:r>
      <w:r w:rsidRPr="005E480B">
        <w:rPr>
          <w:rFonts w:ascii="Times New Roman" w:hAnsi="Times New Roman" w:cs="Times New Roman" w:hint="cs"/>
          <w:color w:val="000000" w:themeColor="text1"/>
          <w:sz w:val="28"/>
          <w:szCs w:val="28"/>
          <w:rtl/>
          <w:lang w:bidi="fa-IR"/>
        </w:rPr>
        <w:t xml:space="preserve"> </w:t>
      </w:r>
      <w:r w:rsidRPr="005E480B">
        <w:rPr>
          <w:rFonts w:ascii="Times New Roman" w:hAnsi="Times New Roman" w:cs="Times New Roman"/>
          <w:color w:val="000000" w:themeColor="text1"/>
          <w:sz w:val="28"/>
          <w:szCs w:val="28"/>
          <w:rtl/>
          <w:lang w:bidi="fa-IR"/>
        </w:rPr>
        <w:t>عل</w:t>
      </w:r>
      <w:r w:rsidRPr="005E480B">
        <w:rPr>
          <w:rFonts w:ascii="Times New Roman" w:hAnsi="Times New Roman" w:cs="Times New Roman" w:hint="cs"/>
          <w:color w:val="000000" w:themeColor="text1"/>
          <w:sz w:val="28"/>
          <w:szCs w:val="28"/>
          <w:rtl/>
          <w:lang w:bidi="fa-IR"/>
        </w:rPr>
        <w:t>ی</w:t>
      </w:r>
      <w:r w:rsidRPr="005E480B">
        <w:rPr>
          <w:rFonts w:ascii="Times New Roman" w:hAnsi="Times New Roman" w:cs="Times New Roman" w:hint="eastAsia"/>
          <w:color w:val="000000" w:themeColor="text1"/>
          <w:sz w:val="28"/>
          <w:szCs w:val="28"/>
          <w:rtl/>
          <w:lang w:bidi="fa-IR"/>
        </w:rPr>
        <w:t>ه</w:t>
      </w:r>
      <w:r w:rsidRPr="005E480B">
        <w:rPr>
          <w:rFonts w:ascii="Times New Roman" w:hAnsi="Times New Roman" w:cs="Times New Roman"/>
          <w:color w:val="000000" w:themeColor="text1"/>
          <w:sz w:val="28"/>
          <w:szCs w:val="28"/>
          <w:rtl/>
          <w:lang w:bidi="fa-IR"/>
        </w:rPr>
        <w:t xml:space="preserve"> السلام: اللهم إنک تعلم أنه لم </w:t>
      </w:r>
      <w:r w:rsidRPr="005E480B">
        <w:rPr>
          <w:rFonts w:ascii="Times New Roman" w:hAnsi="Times New Roman" w:cs="Times New Roman" w:hint="cs"/>
          <w:color w:val="000000" w:themeColor="text1"/>
          <w:sz w:val="28"/>
          <w:szCs w:val="28"/>
          <w:rtl/>
          <w:lang w:bidi="fa-IR"/>
        </w:rPr>
        <w:t>ی</w:t>
      </w:r>
      <w:r w:rsidRPr="005E480B">
        <w:rPr>
          <w:rFonts w:ascii="Times New Roman" w:hAnsi="Times New Roman" w:cs="Times New Roman" w:hint="eastAsia"/>
          <w:color w:val="000000" w:themeColor="text1"/>
          <w:sz w:val="28"/>
          <w:szCs w:val="28"/>
          <w:rtl/>
          <w:lang w:bidi="fa-IR"/>
        </w:rPr>
        <w:t>کن</w:t>
      </w:r>
      <w:r w:rsidRPr="005E480B">
        <w:rPr>
          <w:rFonts w:ascii="Times New Roman" w:hAnsi="Times New Roman" w:cs="Times New Roman"/>
          <w:color w:val="000000" w:themeColor="text1"/>
          <w:sz w:val="28"/>
          <w:szCs w:val="28"/>
          <w:rtl/>
          <w:lang w:bidi="fa-IR"/>
        </w:rPr>
        <w:t xml:space="preserve"> ما کان منا تنافسا ف</w:t>
      </w:r>
      <w:r w:rsidRPr="005E480B">
        <w:rPr>
          <w:rFonts w:ascii="Times New Roman" w:hAnsi="Times New Roman" w:cs="Times New Roman" w:hint="cs"/>
          <w:color w:val="000000" w:themeColor="text1"/>
          <w:sz w:val="28"/>
          <w:szCs w:val="28"/>
          <w:rtl/>
          <w:lang w:bidi="fa-IR"/>
        </w:rPr>
        <w:t>ی</w:t>
      </w:r>
      <w:r w:rsidRPr="005E480B">
        <w:rPr>
          <w:rFonts w:ascii="Times New Roman" w:hAnsi="Times New Roman" w:cs="Times New Roman"/>
          <w:color w:val="000000" w:themeColor="text1"/>
          <w:sz w:val="28"/>
          <w:szCs w:val="28"/>
          <w:rtl/>
          <w:lang w:bidi="fa-IR"/>
        </w:rPr>
        <w:t xml:space="preserve"> سلطان و لا التماسا من فضول الحطام و لکن لنر</w:t>
      </w:r>
      <w:r w:rsidRPr="005E480B">
        <w:rPr>
          <w:rFonts w:ascii="Times New Roman" w:hAnsi="Times New Roman" w:cs="Times New Roman" w:hint="cs"/>
          <w:color w:val="000000" w:themeColor="text1"/>
          <w:sz w:val="28"/>
          <w:szCs w:val="28"/>
          <w:rtl/>
          <w:lang w:bidi="fa-IR"/>
        </w:rPr>
        <w:t>ی</w:t>
      </w:r>
      <w:r w:rsidRPr="005E480B">
        <w:rPr>
          <w:rFonts w:ascii="Times New Roman" w:hAnsi="Times New Roman" w:cs="Times New Roman"/>
          <w:color w:val="000000" w:themeColor="text1"/>
          <w:sz w:val="28"/>
          <w:szCs w:val="28"/>
          <w:rtl/>
          <w:lang w:bidi="fa-IR"/>
        </w:rPr>
        <w:t xml:space="preserve"> المعالم من د</w:t>
      </w:r>
      <w:r w:rsidRPr="005E480B">
        <w:rPr>
          <w:rFonts w:ascii="Times New Roman" w:hAnsi="Times New Roman" w:cs="Times New Roman" w:hint="cs"/>
          <w:color w:val="000000" w:themeColor="text1"/>
          <w:sz w:val="28"/>
          <w:szCs w:val="28"/>
          <w:rtl/>
          <w:lang w:bidi="fa-IR"/>
        </w:rPr>
        <w:t>ی</w:t>
      </w:r>
      <w:r w:rsidRPr="005E480B">
        <w:rPr>
          <w:rFonts w:ascii="Times New Roman" w:hAnsi="Times New Roman" w:cs="Times New Roman" w:hint="eastAsia"/>
          <w:color w:val="000000" w:themeColor="text1"/>
          <w:sz w:val="28"/>
          <w:szCs w:val="28"/>
          <w:rtl/>
          <w:lang w:bidi="fa-IR"/>
        </w:rPr>
        <w:t>نک</w:t>
      </w:r>
      <w:r w:rsidRPr="005E480B">
        <w:rPr>
          <w:rFonts w:ascii="Times New Roman" w:hAnsi="Times New Roman" w:cs="Times New Roman"/>
          <w:color w:val="000000" w:themeColor="text1"/>
          <w:sz w:val="28"/>
          <w:szCs w:val="28"/>
          <w:rtl/>
          <w:lang w:bidi="fa-IR"/>
        </w:rPr>
        <w:t xml:space="preserve"> و نظهر الإصلاح ف</w:t>
      </w:r>
      <w:r w:rsidRPr="005E480B">
        <w:rPr>
          <w:rFonts w:ascii="Times New Roman" w:hAnsi="Times New Roman" w:cs="Times New Roman" w:hint="cs"/>
          <w:color w:val="000000" w:themeColor="text1"/>
          <w:sz w:val="28"/>
          <w:szCs w:val="28"/>
          <w:rtl/>
          <w:lang w:bidi="fa-IR"/>
        </w:rPr>
        <w:t>ی</w:t>
      </w:r>
      <w:r w:rsidRPr="005E480B">
        <w:rPr>
          <w:rFonts w:ascii="Times New Roman" w:hAnsi="Times New Roman" w:cs="Times New Roman"/>
          <w:color w:val="000000" w:themeColor="text1"/>
          <w:sz w:val="28"/>
          <w:szCs w:val="28"/>
          <w:rtl/>
          <w:lang w:bidi="fa-IR"/>
        </w:rPr>
        <w:t xml:space="preserve"> بلادک و </w:t>
      </w:r>
      <w:r w:rsidRPr="005E480B">
        <w:rPr>
          <w:rFonts w:ascii="Times New Roman" w:hAnsi="Times New Roman" w:cs="Times New Roman" w:hint="cs"/>
          <w:color w:val="000000" w:themeColor="text1"/>
          <w:sz w:val="28"/>
          <w:szCs w:val="28"/>
          <w:rtl/>
          <w:lang w:bidi="fa-IR"/>
        </w:rPr>
        <w:t>ی</w:t>
      </w:r>
      <w:r w:rsidRPr="005E480B">
        <w:rPr>
          <w:rFonts w:ascii="Times New Roman" w:hAnsi="Times New Roman" w:cs="Times New Roman" w:hint="eastAsia"/>
          <w:color w:val="000000" w:themeColor="text1"/>
          <w:sz w:val="28"/>
          <w:szCs w:val="28"/>
          <w:rtl/>
          <w:lang w:bidi="fa-IR"/>
        </w:rPr>
        <w:t>أمن</w:t>
      </w:r>
      <w:r w:rsidRPr="005E480B">
        <w:rPr>
          <w:rFonts w:ascii="Times New Roman" w:hAnsi="Times New Roman" w:cs="Times New Roman"/>
          <w:color w:val="000000" w:themeColor="text1"/>
          <w:sz w:val="28"/>
          <w:szCs w:val="28"/>
          <w:rtl/>
          <w:lang w:bidi="fa-IR"/>
        </w:rPr>
        <w:t xml:space="preserve"> المظلومون من عبادک و </w:t>
      </w:r>
      <w:r w:rsidRPr="005E480B">
        <w:rPr>
          <w:rFonts w:ascii="Times New Roman" w:hAnsi="Times New Roman" w:cs="Times New Roman" w:hint="cs"/>
          <w:color w:val="000000" w:themeColor="text1"/>
          <w:sz w:val="28"/>
          <w:szCs w:val="28"/>
          <w:rtl/>
          <w:lang w:bidi="fa-IR"/>
        </w:rPr>
        <w:t>ی</w:t>
      </w:r>
      <w:r w:rsidRPr="005E480B">
        <w:rPr>
          <w:rFonts w:ascii="Times New Roman" w:hAnsi="Times New Roman" w:cs="Times New Roman" w:hint="eastAsia"/>
          <w:color w:val="000000" w:themeColor="text1"/>
          <w:sz w:val="28"/>
          <w:szCs w:val="28"/>
          <w:rtl/>
          <w:lang w:bidi="fa-IR"/>
        </w:rPr>
        <w:t>عمل</w:t>
      </w:r>
      <w:r w:rsidRPr="005E480B">
        <w:rPr>
          <w:rFonts w:ascii="Times New Roman" w:hAnsi="Times New Roman" w:cs="Times New Roman"/>
          <w:color w:val="000000" w:themeColor="text1"/>
          <w:sz w:val="28"/>
          <w:szCs w:val="28"/>
          <w:rtl/>
          <w:lang w:bidi="fa-IR"/>
        </w:rPr>
        <w:t xml:space="preserve"> بفرائضک و سننک و أحکامک</w:t>
      </w:r>
    </w:p>
    <w:p w14:paraId="1480C95B" w14:textId="045CA86B" w:rsidR="001A4482" w:rsidRPr="005E480B" w:rsidRDefault="001A4482" w:rsidP="001A4482">
      <w:pPr>
        <w:bidi/>
        <w:spacing w:line="480" w:lineRule="auto"/>
        <w:rPr>
          <w:rFonts w:ascii="Times New Roman" w:hAnsi="Times New Roman" w:cs="Times New Roman"/>
          <w:color w:val="000000" w:themeColor="text1"/>
          <w:sz w:val="28"/>
          <w:szCs w:val="28"/>
          <w:rtl/>
          <w:lang w:bidi="fa-IR"/>
        </w:rPr>
      </w:pPr>
      <w:r w:rsidRPr="005E480B">
        <w:rPr>
          <w:rFonts w:ascii="Times New Roman" w:hAnsi="Times New Roman" w:cs="Times New Roman" w:hint="cs"/>
          <w:color w:val="000000" w:themeColor="text1"/>
          <w:sz w:val="28"/>
          <w:szCs w:val="28"/>
          <w:rtl/>
          <w:lang w:bidi="fa-IR"/>
        </w:rPr>
        <w:t xml:space="preserve">هشدار اساتید حوزه و دانشگاه در مورد طرح بانک مرکزی کمیسیون اقتصادی مجلس شورای اسلامی   </w:t>
      </w:r>
    </w:p>
    <w:p w14:paraId="7D59BE46" w14:textId="0DBD4396" w:rsidR="00926F9A" w:rsidRPr="005E480B" w:rsidRDefault="00521B7C" w:rsidP="00F056DA">
      <w:pPr>
        <w:bidi/>
        <w:spacing w:line="480" w:lineRule="auto"/>
        <w:jc w:val="both"/>
        <w:rPr>
          <w:rFonts w:ascii="Times New Roman" w:hAnsi="Times New Roman" w:cs="Times New Roman"/>
          <w:color w:val="000000" w:themeColor="text1"/>
          <w:sz w:val="28"/>
          <w:szCs w:val="28"/>
          <w:rtl/>
          <w:lang w:bidi="fa-IR"/>
        </w:rPr>
      </w:pPr>
      <w:r w:rsidRPr="005E480B">
        <w:rPr>
          <w:rFonts w:ascii="Times New Roman" w:hAnsi="Times New Roman" w:cs="Times New Roman"/>
          <w:color w:val="000000" w:themeColor="text1"/>
          <w:sz w:val="28"/>
          <w:szCs w:val="28"/>
          <w:rtl/>
          <w:lang w:bidi="fa-IR"/>
        </w:rPr>
        <w:t>نمایندگان محترم مجلس یازدهم</w:t>
      </w:r>
    </w:p>
    <w:p w14:paraId="127A928D" w14:textId="27C09AC6" w:rsidR="00521B7C" w:rsidRPr="0020022A" w:rsidRDefault="003A2DE0" w:rsidP="004D68B6">
      <w:pPr>
        <w:bidi/>
        <w:spacing w:line="480" w:lineRule="auto"/>
        <w:jc w:val="both"/>
        <w:rPr>
          <w:rFonts w:ascii="Times New Roman" w:hAnsi="Times New Roman" w:cs="Times New Roman"/>
          <w:b/>
          <w:bCs/>
          <w:color w:val="000000" w:themeColor="text1"/>
          <w:sz w:val="28"/>
          <w:szCs w:val="28"/>
          <w:rtl/>
          <w:lang w:bidi="fa-IR"/>
        </w:rPr>
      </w:pPr>
      <w:r w:rsidRPr="0020022A">
        <w:rPr>
          <w:rFonts w:ascii="Times New Roman" w:hAnsi="Times New Roman" w:cs="Times New Roman"/>
          <w:color w:val="000000" w:themeColor="text1"/>
          <w:sz w:val="28"/>
          <w:szCs w:val="28"/>
          <w:rtl/>
          <w:lang w:bidi="fa-IR"/>
        </w:rPr>
        <w:t xml:space="preserve">   </w:t>
      </w:r>
      <w:r w:rsidR="00521B7C" w:rsidRPr="0020022A">
        <w:rPr>
          <w:rFonts w:ascii="Times New Roman" w:hAnsi="Times New Roman" w:cs="Times New Roman"/>
          <w:color w:val="000000" w:themeColor="text1"/>
          <w:sz w:val="28"/>
          <w:szCs w:val="28"/>
          <w:rtl/>
          <w:lang w:bidi="fa-IR"/>
        </w:rPr>
        <w:t xml:space="preserve">هم اکنون «طرح </w:t>
      </w:r>
      <w:r w:rsidRPr="0020022A">
        <w:rPr>
          <w:rFonts w:ascii="Times New Roman" w:hAnsi="Times New Roman" w:cs="Times New Roman"/>
          <w:color w:val="000000" w:themeColor="text1"/>
          <w:sz w:val="28"/>
          <w:szCs w:val="28"/>
          <w:rtl/>
          <w:lang w:bidi="fa-IR"/>
        </w:rPr>
        <w:t>قانون بانک مرکزی</w:t>
      </w:r>
      <w:r w:rsidR="00521B7C" w:rsidRPr="0020022A">
        <w:rPr>
          <w:rFonts w:ascii="Times New Roman" w:hAnsi="Times New Roman" w:cs="Times New Roman"/>
          <w:color w:val="000000" w:themeColor="text1"/>
          <w:sz w:val="28"/>
          <w:szCs w:val="28"/>
          <w:rtl/>
          <w:lang w:bidi="fa-IR"/>
        </w:rPr>
        <w:t xml:space="preserve"> جمهوری اسلامی ایران» در </w:t>
      </w:r>
      <w:r w:rsidRPr="0020022A">
        <w:rPr>
          <w:rFonts w:ascii="Times New Roman" w:hAnsi="Times New Roman" w:cs="Times New Roman"/>
          <w:color w:val="000000" w:themeColor="text1"/>
          <w:sz w:val="28"/>
          <w:szCs w:val="28"/>
          <w:rtl/>
          <w:lang w:bidi="fa-IR"/>
        </w:rPr>
        <w:t xml:space="preserve">در دستور کار صحن علنی </w:t>
      </w:r>
      <w:r w:rsidR="00521B7C" w:rsidRPr="0020022A">
        <w:rPr>
          <w:rFonts w:ascii="Times New Roman" w:hAnsi="Times New Roman" w:cs="Times New Roman"/>
          <w:color w:val="000000" w:themeColor="text1"/>
          <w:sz w:val="28"/>
          <w:szCs w:val="28"/>
          <w:rtl/>
          <w:lang w:bidi="fa-IR"/>
        </w:rPr>
        <w:t xml:space="preserve">مجلس شورای اسلامی است. با توجه به اهمیت و تأثیرات </w:t>
      </w:r>
      <w:r w:rsidR="00467A7B" w:rsidRPr="0020022A">
        <w:rPr>
          <w:rFonts w:ascii="Times New Roman" w:hAnsi="Times New Roman" w:cs="Times New Roman"/>
          <w:color w:val="000000" w:themeColor="text1"/>
          <w:sz w:val="28"/>
          <w:szCs w:val="28"/>
          <w:rtl/>
          <w:lang w:bidi="fa-IR"/>
        </w:rPr>
        <w:t xml:space="preserve">تصویب </w:t>
      </w:r>
      <w:r w:rsidR="00521B7C" w:rsidRPr="0020022A">
        <w:rPr>
          <w:rFonts w:ascii="Times New Roman" w:hAnsi="Times New Roman" w:cs="Times New Roman"/>
          <w:color w:val="000000" w:themeColor="text1"/>
          <w:sz w:val="28"/>
          <w:szCs w:val="28"/>
          <w:rtl/>
          <w:lang w:bidi="fa-IR"/>
        </w:rPr>
        <w:t xml:space="preserve">این طرح بر نظام بانکداری و بازار پولی کشور، لازم دیدیم به اختصار، بعضی </w:t>
      </w:r>
      <w:r w:rsidR="00467A7B" w:rsidRPr="0020022A">
        <w:rPr>
          <w:rFonts w:ascii="Times New Roman" w:hAnsi="Times New Roman" w:cs="Times New Roman"/>
          <w:color w:val="000000" w:themeColor="text1"/>
          <w:sz w:val="28"/>
          <w:szCs w:val="28"/>
          <w:rtl/>
          <w:lang w:bidi="fa-IR"/>
        </w:rPr>
        <w:t xml:space="preserve">نکات </w:t>
      </w:r>
      <w:r w:rsidR="00521B7C" w:rsidRPr="0020022A">
        <w:rPr>
          <w:rFonts w:ascii="Times New Roman" w:hAnsi="Times New Roman" w:cs="Times New Roman"/>
          <w:color w:val="000000" w:themeColor="text1"/>
          <w:sz w:val="28"/>
          <w:szCs w:val="28"/>
          <w:rtl/>
          <w:lang w:bidi="fa-IR"/>
        </w:rPr>
        <w:t>را به نمایندگان محترم</w:t>
      </w:r>
      <w:r w:rsidR="002E5A3F" w:rsidRPr="0020022A">
        <w:rPr>
          <w:rFonts w:ascii="Times New Roman" w:hAnsi="Times New Roman" w:cs="Times New Roman"/>
          <w:color w:val="000000" w:themeColor="text1"/>
          <w:sz w:val="28"/>
          <w:szCs w:val="28"/>
          <w:rtl/>
          <w:lang w:bidi="fa-IR"/>
        </w:rPr>
        <w:t>ی</w:t>
      </w:r>
      <w:r w:rsidR="00521B7C" w:rsidRPr="0020022A">
        <w:rPr>
          <w:rFonts w:ascii="Times New Roman" w:hAnsi="Times New Roman" w:cs="Times New Roman"/>
          <w:color w:val="000000" w:themeColor="text1"/>
          <w:sz w:val="28"/>
          <w:szCs w:val="28"/>
          <w:rtl/>
          <w:lang w:bidi="fa-IR"/>
        </w:rPr>
        <w:t xml:space="preserve"> که </w:t>
      </w:r>
      <w:r w:rsidR="00467A7B" w:rsidRPr="0020022A">
        <w:rPr>
          <w:rFonts w:ascii="Times New Roman" w:hAnsi="Times New Roman" w:cs="Times New Roman"/>
          <w:color w:val="000000" w:themeColor="text1"/>
          <w:sz w:val="28"/>
          <w:szCs w:val="28"/>
          <w:rtl/>
          <w:lang w:bidi="fa-IR"/>
        </w:rPr>
        <w:t xml:space="preserve">در این دوره </w:t>
      </w:r>
      <w:r w:rsidR="00521B7C" w:rsidRPr="0020022A">
        <w:rPr>
          <w:rFonts w:ascii="Times New Roman" w:hAnsi="Times New Roman" w:cs="Times New Roman"/>
          <w:color w:val="000000" w:themeColor="text1"/>
          <w:sz w:val="28"/>
          <w:szCs w:val="28"/>
          <w:rtl/>
          <w:lang w:bidi="fa-IR"/>
        </w:rPr>
        <w:t xml:space="preserve">توفیق نمایندگی یافته اند و آشنایی کم تری با مواد این طرح و سیر تدوین آن دارند، برادرانه یادآوری کنیم که خدای تعالی فرمود «وَ ذَكِّرْ فَإِنَّ الذِّكْرى‏ تَنْفَعُ الْمُؤْمِنِينَ». ما به مجلس جدید امیدواریم که مسیر اشتباه گذشته در تدوین این طرح را اصلاح کند. </w:t>
      </w:r>
    </w:p>
    <w:p w14:paraId="338F8D04" w14:textId="4BD83E97" w:rsidR="003A2DE0" w:rsidRPr="0020022A" w:rsidRDefault="00521B7C" w:rsidP="00111C6D">
      <w:pPr>
        <w:tabs>
          <w:tab w:val="left" w:pos="5711"/>
        </w:tabs>
        <w:bidi/>
        <w:spacing w:line="480" w:lineRule="auto"/>
        <w:jc w:val="both"/>
        <w:rPr>
          <w:rFonts w:ascii="Times New Roman" w:hAnsi="Times New Roman" w:cs="Times New Roman"/>
          <w:color w:val="000000" w:themeColor="text1"/>
          <w:sz w:val="28"/>
          <w:szCs w:val="28"/>
          <w:rtl/>
          <w:lang w:bidi="fa-IR"/>
        </w:rPr>
      </w:pPr>
      <w:r w:rsidRPr="0020022A">
        <w:rPr>
          <w:rFonts w:ascii="Times New Roman" w:hAnsi="Times New Roman" w:cs="Times New Roman"/>
          <w:color w:val="000000" w:themeColor="text1"/>
          <w:sz w:val="28"/>
          <w:szCs w:val="28"/>
          <w:rtl/>
          <w:lang w:bidi="fa-IR"/>
        </w:rPr>
        <w:t xml:space="preserve">      نمایندگان عزیر! توجه داشته باشید طرحی را که با افکار، اهداف و مواضع شما نسبتی ندارد، بدون اصلاحات ریشه ای تصویب نکنید. مبادا تحت تأثیر القائات چهره های سیاسی و نشریاتی که مجلس یازدهم را هنوز مستقر نشده به کم کاری متهم می کردند، برای اثبات ارادۀ جدی و کاردانی جمع خود، در تصویب طرح های به جا مانده از مجالس گذشته به ویژه طرح </w:t>
      </w:r>
      <w:r w:rsidR="003A2DE0" w:rsidRPr="0020022A">
        <w:rPr>
          <w:rFonts w:ascii="Times New Roman" w:hAnsi="Times New Roman" w:cs="Times New Roman"/>
          <w:color w:val="000000" w:themeColor="text1"/>
          <w:sz w:val="28"/>
          <w:szCs w:val="28"/>
          <w:rtl/>
          <w:lang w:bidi="fa-IR"/>
        </w:rPr>
        <w:t>قانون بانک مرکزی</w:t>
      </w:r>
      <w:r w:rsidRPr="0020022A">
        <w:rPr>
          <w:rFonts w:ascii="Times New Roman" w:hAnsi="Times New Roman" w:cs="Times New Roman"/>
          <w:color w:val="000000" w:themeColor="text1"/>
          <w:sz w:val="28"/>
          <w:szCs w:val="28"/>
          <w:rtl/>
          <w:lang w:bidi="fa-IR"/>
        </w:rPr>
        <w:t xml:space="preserve">، شتاب کنید که این کار محتاج مطالعه دقیق و تأمل کافی است. طرح </w:t>
      </w:r>
      <w:r w:rsidR="003A2DE0" w:rsidRPr="0020022A">
        <w:rPr>
          <w:rFonts w:ascii="Times New Roman" w:hAnsi="Times New Roman" w:cs="Times New Roman"/>
          <w:color w:val="000000" w:themeColor="text1"/>
          <w:sz w:val="28"/>
          <w:szCs w:val="28"/>
          <w:rtl/>
          <w:lang w:bidi="fa-IR"/>
        </w:rPr>
        <w:t>قانون بانک مرکزی</w:t>
      </w:r>
      <w:r w:rsidRPr="0020022A">
        <w:rPr>
          <w:rFonts w:ascii="Times New Roman" w:hAnsi="Times New Roman" w:cs="Times New Roman"/>
          <w:color w:val="000000" w:themeColor="text1"/>
          <w:sz w:val="28"/>
          <w:szCs w:val="28"/>
          <w:rtl/>
          <w:lang w:bidi="fa-IR"/>
        </w:rPr>
        <w:t xml:space="preserve"> نقائص زیادی دارد که رفع آن ها زمان می طلبد. اگر شما نمایندگان محترم با خوش گمانی و اعتماد به سخنان چند چهره شاخص مجلس که در تدوین </w:t>
      </w:r>
      <w:r w:rsidRPr="0020022A">
        <w:rPr>
          <w:rFonts w:ascii="Times New Roman" w:hAnsi="Times New Roman" w:cs="Times New Roman"/>
          <w:color w:val="000000" w:themeColor="text1"/>
          <w:sz w:val="28"/>
          <w:szCs w:val="28"/>
          <w:rtl/>
          <w:lang w:bidi="fa-IR"/>
        </w:rPr>
        <w:lastRenderedPageBreak/>
        <w:t>این طرح سابقه ای دارند، در باره متن و حواشی آن به اندازه کافی مطالعه نکنید و آن را بدون انجام اصلاحات جدی تصویب کنید، در آینده پشیمان خواهید شد.</w:t>
      </w:r>
      <w:r w:rsidR="00926F9A" w:rsidRPr="0020022A">
        <w:rPr>
          <w:rFonts w:ascii="Times New Roman" w:hAnsi="Times New Roman" w:cs="Times New Roman"/>
          <w:color w:val="000000" w:themeColor="text1"/>
          <w:sz w:val="28"/>
          <w:szCs w:val="28"/>
          <w:rtl/>
          <w:lang w:bidi="fa-IR"/>
        </w:rPr>
        <w:t xml:space="preserve"> </w:t>
      </w:r>
    </w:p>
    <w:p w14:paraId="336B3DDB" w14:textId="4E1CD29E" w:rsidR="00351D5F" w:rsidRPr="0020022A" w:rsidRDefault="009E7B13" w:rsidP="00F056DA">
      <w:pPr>
        <w:tabs>
          <w:tab w:val="left" w:pos="5711"/>
        </w:tabs>
        <w:bidi/>
        <w:spacing w:line="480" w:lineRule="auto"/>
        <w:jc w:val="both"/>
        <w:rPr>
          <w:rFonts w:ascii="Times New Roman" w:hAnsi="Times New Roman" w:cs="Times New Roman"/>
          <w:color w:val="000000" w:themeColor="text1"/>
          <w:sz w:val="28"/>
          <w:szCs w:val="28"/>
          <w:rtl/>
        </w:rPr>
      </w:pPr>
      <w:r w:rsidRPr="0020022A">
        <w:rPr>
          <w:rFonts w:ascii="Times New Roman" w:hAnsi="Times New Roman" w:cs="Times New Roman"/>
          <w:color w:val="000000" w:themeColor="text1"/>
          <w:sz w:val="28"/>
          <w:szCs w:val="28"/>
          <w:rtl/>
          <w:lang w:bidi="fa-IR"/>
        </w:rPr>
        <w:t xml:space="preserve">   </w:t>
      </w:r>
      <w:r w:rsidR="002D6346" w:rsidRPr="0020022A">
        <w:rPr>
          <w:rFonts w:ascii="Times New Roman" w:hAnsi="Times New Roman" w:cs="Times New Roman"/>
          <w:color w:val="000000" w:themeColor="text1"/>
          <w:sz w:val="28"/>
          <w:szCs w:val="28"/>
          <w:rtl/>
          <w:lang w:bidi="fa-IR"/>
        </w:rPr>
        <w:t xml:space="preserve">انتظار </w:t>
      </w:r>
      <w:r w:rsidRPr="0020022A">
        <w:rPr>
          <w:rFonts w:ascii="Times New Roman" w:hAnsi="Times New Roman" w:cs="Times New Roman"/>
          <w:color w:val="000000" w:themeColor="text1"/>
          <w:sz w:val="28"/>
          <w:szCs w:val="28"/>
          <w:rtl/>
          <w:lang w:bidi="fa-IR"/>
        </w:rPr>
        <w:t>ما این بود</w:t>
      </w:r>
      <w:r w:rsidR="002D6346" w:rsidRPr="0020022A">
        <w:rPr>
          <w:rFonts w:ascii="Times New Roman" w:hAnsi="Times New Roman" w:cs="Times New Roman"/>
          <w:color w:val="000000" w:themeColor="text1"/>
          <w:sz w:val="28"/>
          <w:szCs w:val="28"/>
          <w:rtl/>
          <w:lang w:bidi="fa-IR"/>
        </w:rPr>
        <w:t xml:space="preserve"> </w:t>
      </w:r>
      <w:r w:rsidRPr="0020022A">
        <w:rPr>
          <w:rFonts w:ascii="Times New Roman" w:hAnsi="Times New Roman" w:cs="Times New Roman"/>
          <w:color w:val="000000" w:themeColor="text1"/>
          <w:sz w:val="28"/>
          <w:szCs w:val="28"/>
          <w:rtl/>
          <w:lang w:bidi="fa-IR"/>
        </w:rPr>
        <w:t>«طرح بانکداری جمهوری اسلامی ایران»(شماره ثبت 165) که حاصل از تجمیع چند طرح و لایحه است و کلیات آن در 26 آذر 98 به تصویب نمایندگان رسیده</w:t>
      </w:r>
      <w:r w:rsidR="004D68B6" w:rsidRPr="0020022A">
        <w:rPr>
          <w:rFonts w:ascii="Times New Roman" w:hAnsi="Times New Roman" w:cs="Times New Roman"/>
          <w:color w:val="000000" w:themeColor="text1"/>
          <w:sz w:val="28"/>
          <w:szCs w:val="28"/>
          <w:rtl/>
          <w:lang w:bidi="fa-IR"/>
        </w:rPr>
        <w:t>، اکنون</w:t>
      </w:r>
      <w:r w:rsidRPr="0020022A">
        <w:rPr>
          <w:rFonts w:ascii="Times New Roman" w:hAnsi="Times New Roman" w:cs="Times New Roman"/>
          <w:color w:val="000000" w:themeColor="text1"/>
          <w:sz w:val="28"/>
          <w:szCs w:val="28"/>
          <w:rtl/>
          <w:lang w:bidi="fa-IR"/>
        </w:rPr>
        <w:t xml:space="preserve"> </w:t>
      </w:r>
      <w:r w:rsidR="002D6346" w:rsidRPr="0020022A">
        <w:rPr>
          <w:rFonts w:ascii="Times New Roman" w:hAnsi="Times New Roman" w:cs="Times New Roman"/>
          <w:color w:val="000000" w:themeColor="text1"/>
          <w:sz w:val="28"/>
          <w:szCs w:val="28"/>
          <w:rtl/>
          <w:lang w:bidi="fa-IR"/>
        </w:rPr>
        <w:t>در دستور کار مجلس</w:t>
      </w:r>
      <w:r w:rsidR="00351D5F" w:rsidRPr="0020022A">
        <w:rPr>
          <w:rFonts w:ascii="Times New Roman" w:hAnsi="Times New Roman" w:cs="Times New Roman"/>
          <w:color w:val="000000" w:themeColor="text1"/>
          <w:sz w:val="28"/>
          <w:szCs w:val="28"/>
          <w:rtl/>
          <w:lang w:bidi="fa-IR"/>
        </w:rPr>
        <w:t xml:space="preserve"> قرار داشته</w:t>
      </w:r>
      <w:r w:rsidR="002D6346" w:rsidRPr="0020022A">
        <w:rPr>
          <w:rFonts w:ascii="Times New Roman" w:hAnsi="Times New Roman" w:cs="Times New Roman"/>
          <w:color w:val="000000" w:themeColor="text1"/>
          <w:sz w:val="28"/>
          <w:szCs w:val="28"/>
          <w:rtl/>
          <w:lang w:bidi="fa-IR"/>
        </w:rPr>
        <w:t xml:space="preserve"> باشد</w:t>
      </w:r>
      <w:r w:rsidR="008A1D11" w:rsidRPr="0020022A">
        <w:rPr>
          <w:rFonts w:ascii="Times New Roman" w:hAnsi="Times New Roman" w:cs="Times New Roman"/>
          <w:color w:val="000000" w:themeColor="text1"/>
          <w:sz w:val="28"/>
          <w:szCs w:val="28"/>
          <w:rtl/>
          <w:lang w:bidi="fa-IR"/>
        </w:rPr>
        <w:t>،</w:t>
      </w:r>
      <w:r w:rsidR="002D6346" w:rsidRPr="0020022A">
        <w:rPr>
          <w:rFonts w:ascii="Times New Roman" w:hAnsi="Times New Roman" w:cs="Times New Roman"/>
          <w:color w:val="000000" w:themeColor="text1"/>
          <w:sz w:val="28"/>
          <w:szCs w:val="28"/>
          <w:rtl/>
          <w:lang w:bidi="fa-IR"/>
        </w:rPr>
        <w:t xml:space="preserve"> اما </w:t>
      </w:r>
      <w:r w:rsidR="00351D5F" w:rsidRPr="0020022A">
        <w:rPr>
          <w:rFonts w:ascii="Times New Roman" w:hAnsi="Times New Roman" w:cs="Times New Roman"/>
          <w:color w:val="000000" w:themeColor="text1"/>
          <w:sz w:val="28"/>
          <w:szCs w:val="28"/>
          <w:rtl/>
          <w:lang w:bidi="fa-IR"/>
        </w:rPr>
        <w:t xml:space="preserve">در اسفند 99 </w:t>
      </w:r>
      <w:r w:rsidR="00F056DA" w:rsidRPr="0020022A">
        <w:rPr>
          <w:rFonts w:ascii="Times New Roman" w:hAnsi="Times New Roman" w:cs="Times New Roman" w:hint="cs"/>
          <w:color w:val="000000" w:themeColor="text1"/>
          <w:sz w:val="28"/>
          <w:szCs w:val="28"/>
          <w:rtl/>
          <w:lang w:bidi="fa-IR"/>
        </w:rPr>
        <w:t xml:space="preserve"> یکی</w:t>
      </w:r>
      <w:r w:rsidR="00351D5F" w:rsidRPr="0020022A">
        <w:rPr>
          <w:rFonts w:ascii="Times New Roman" w:hAnsi="Times New Roman" w:cs="Times New Roman"/>
          <w:color w:val="000000" w:themeColor="text1"/>
          <w:sz w:val="28"/>
          <w:szCs w:val="28"/>
          <w:rtl/>
          <w:lang w:bidi="fa-IR"/>
        </w:rPr>
        <w:t xml:space="preserve"> از اعضای </w:t>
      </w:r>
      <w:r w:rsidR="003A2DE0" w:rsidRPr="0020022A">
        <w:rPr>
          <w:rFonts w:ascii="Times New Roman" w:hAnsi="Times New Roman" w:cs="Times New Roman"/>
          <w:color w:val="000000" w:themeColor="text1"/>
          <w:sz w:val="28"/>
          <w:szCs w:val="28"/>
          <w:rtl/>
          <w:lang w:bidi="fa-IR"/>
        </w:rPr>
        <w:t xml:space="preserve">محترم </w:t>
      </w:r>
      <w:r w:rsidR="00351D5F" w:rsidRPr="0020022A">
        <w:rPr>
          <w:rFonts w:ascii="Times New Roman" w:hAnsi="Times New Roman" w:cs="Times New Roman"/>
          <w:color w:val="000000" w:themeColor="text1"/>
          <w:sz w:val="28"/>
          <w:szCs w:val="28"/>
          <w:rtl/>
          <w:lang w:bidi="fa-IR"/>
        </w:rPr>
        <w:t xml:space="preserve">کمیسیون اقتصادی </w:t>
      </w:r>
      <w:r w:rsidR="00F37D9A" w:rsidRPr="0020022A">
        <w:rPr>
          <w:rFonts w:ascii="Times New Roman" w:hAnsi="Times New Roman" w:cs="Times New Roman"/>
          <w:color w:val="000000" w:themeColor="text1"/>
          <w:sz w:val="28"/>
          <w:szCs w:val="28"/>
          <w:rtl/>
          <w:lang w:bidi="fa-IR"/>
        </w:rPr>
        <w:t>خبر داد که</w:t>
      </w:r>
      <w:r w:rsidR="00351D5F" w:rsidRPr="0020022A">
        <w:rPr>
          <w:rFonts w:ascii="Times New Roman" w:hAnsi="Times New Roman" w:cs="Times New Roman"/>
          <w:color w:val="000000" w:themeColor="text1"/>
          <w:sz w:val="28"/>
          <w:szCs w:val="28"/>
          <w:rtl/>
          <w:lang w:bidi="fa-IR"/>
        </w:rPr>
        <w:t xml:space="preserve"> </w:t>
      </w:r>
      <w:r w:rsidRPr="0020022A">
        <w:rPr>
          <w:rFonts w:ascii="Times New Roman" w:hAnsi="Times New Roman" w:cs="Times New Roman"/>
          <w:color w:val="000000" w:themeColor="text1"/>
          <w:sz w:val="28"/>
          <w:szCs w:val="28"/>
          <w:rtl/>
          <w:lang w:bidi="fa-IR"/>
        </w:rPr>
        <w:t>«</w:t>
      </w:r>
      <w:r w:rsidR="00351D5F" w:rsidRPr="0020022A">
        <w:rPr>
          <w:rFonts w:ascii="Times New Roman" w:hAnsi="Times New Roman" w:cs="Times New Roman"/>
          <w:color w:val="000000" w:themeColor="text1"/>
          <w:sz w:val="28"/>
          <w:szCs w:val="28"/>
          <w:rtl/>
          <w:lang w:bidi="fa-IR"/>
        </w:rPr>
        <w:t>طرح قانون بانک مرکزی</w:t>
      </w:r>
      <w:r w:rsidRPr="0020022A">
        <w:rPr>
          <w:rFonts w:ascii="Times New Roman" w:hAnsi="Times New Roman" w:cs="Times New Roman"/>
          <w:color w:val="000000" w:themeColor="text1"/>
          <w:sz w:val="28"/>
          <w:szCs w:val="28"/>
          <w:rtl/>
          <w:lang w:bidi="fa-IR"/>
        </w:rPr>
        <w:t>»</w:t>
      </w:r>
      <w:r w:rsidR="00351D5F" w:rsidRPr="0020022A">
        <w:rPr>
          <w:rFonts w:ascii="Times New Roman" w:hAnsi="Times New Roman" w:cs="Times New Roman"/>
          <w:color w:val="000000" w:themeColor="text1"/>
          <w:sz w:val="28"/>
          <w:szCs w:val="28"/>
          <w:rtl/>
          <w:lang w:bidi="fa-IR"/>
        </w:rPr>
        <w:t xml:space="preserve"> به صحن علنی مجلس ارسال شده است</w:t>
      </w:r>
      <w:r w:rsidR="003A2DE0" w:rsidRPr="0020022A">
        <w:rPr>
          <w:rFonts w:ascii="Times New Roman" w:hAnsi="Times New Roman" w:cs="Times New Roman"/>
          <w:color w:val="000000" w:themeColor="text1"/>
          <w:sz w:val="28"/>
          <w:szCs w:val="28"/>
          <w:rtl/>
          <w:lang w:bidi="fa-IR"/>
        </w:rPr>
        <w:t>»</w:t>
      </w:r>
      <w:r w:rsidR="00351D5F" w:rsidRPr="0020022A">
        <w:rPr>
          <w:rFonts w:ascii="Times New Roman" w:hAnsi="Times New Roman" w:cs="Times New Roman"/>
          <w:color w:val="000000" w:themeColor="text1"/>
          <w:sz w:val="28"/>
          <w:szCs w:val="28"/>
          <w:rtl/>
          <w:lang w:bidi="fa-IR"/>
        </w:rPr>
        <w:t>.</w:t>
      </w:r>
      <w:r w:rsidR="00351D5F" w:rsidRPr="0020022A">
        <w:rPr>
          <w:rFonts w:ascii="Times New Roman" w:hAnsi="Times New Roman" w:cs="Times New Roman"/>
          <w:color w:val="000000" w:themeColor="text1"/>
          <w:sz w:val="28"/>
          <w:szCs w:val="28"/>
          <w:vertAlign w:val="superscript"/>
          <w:rtl/>
        </w:rPr>
        <w:footnoteReference w:id="1"/>
      </w:r>
      <w:r w:rsidR="003A2DE0" w:rsidRPr="0020022A">
        <w:rPr>
          <w:rFonts w:ascii="Times New Roman" w:hAnsi="Times New Roman" w:cs="Times New Roman"/>
          <w:color w:val="000000" w:themeColor="text1"/>
          <w:sz w:val="28"/>
          <w:szCs w:val="28"/>
          <w:rtl/>
          <w:lang w:bidi="fa-IR"/>
        </w:rPr>
        <w:t xml:space="preserve"> </w:t>
      </w:r>
      <w:r w:rsidR="00EF38F1" w:rsidRPr="0020022A">
        <w:rPr>
          <w:rFonts w:ascii="Times New Roman" w:hAnsi="Times New Roman" w:cs="Times New Roman"/>
          <w:color w:val="000000" w:themeColor="text1"/>
          <w:sz w:val="28"/>
          <w:szCs w:val="28"/>
          <w:rtl/>
          <w:lang w:bidi="fa-IR"/>
        </w:rPr>
        <w:t xml:space="preserve">متعاقب </w:t>
      </w:r>
      <w:r w:rsidR="003A2DE0" w:rsidRPr="0020022A">
        <w:rPr>
          <w:rFonts w:ascii="Times New Roman" w:hAnsi="Times New Roman" w:cs="Times New Roman"/>
          <w:color w:val="000000" w:themeColor="text1"/>
          <w:sz w:val="28"/>
          <w:szCs w:val="28"/>
          <w:rtl/>
          <w:lang w:bidi="fa-IR"/>
        </w:rPr>
        <w:t>اظهارات</w:t>
      </w:r>
      <w:r w:rsidRPr="0020022A">
        <w:rPr>
          <w:rFonts w:ascii="Times New Roman" w:hAnsi="Times New Roman" w:cs="Times New Roman"/>
          <w:color w:val="000000" w:themeColor="text1"/>
          <w:sz w:val="28"/>
          <w:szCs w:val="28"/>
          <w:rtl/>
          <w:lang w:bidi="fa-IR"/>
        </w:rPr>
        <w:t xml:space="preserve"> وی</w:t>
      </w:r>
      <w:r w:rsidR="00033DC6" w:rsidRPr="0020022A">
        <w:rPr>
          <w:rFonts w:ascii="Times New Roman" w:hAnsi="Times New Roman" w:cs="Times New Roman"/>
          <w:color w:val="000000" w:themeColor="text1"/>
          <w:sz w:val="28"/>
          <w:szCs w:val="28"/>
          <w:rtl/>
          <w:lang w:bidi="fa-IR"/>
        </w:rPr>
        <w:t>،</w:t>
      </w:r>
      <w:r w:rsidR="002D6346" w:rsidRPr="0020022A">
        <w:rPr>
          <w:rFonts w:ascii="Times New Roman" w:hAnsi="Times New Roman" w:cs="Times New Roman"/>
          <w:color w:val="000000" w:themeColor="text1"/>
          <w:sz w:val="28"/>
          <w:szCs w:val="28"/>
          <w:rtl/>
          <w:lang w:bidi="fa-IR"/>
        </w:rPr>
        <w:t xml:space="preserve"> نسخه</w:t>
      </w:r>
      <w:r w:rsidRPr="0020022A">
        <w:rPr>
          <w:rFonts w:ascii="Times New Roman" w:hAnsi="Times New Roman" w:cs="Times New Roman"/>
          <w:color w:val="000000" w:themeColor="text1"/>
          <w:sz w:val="28"/>
          <w:szCs w:val="28"/>
          <w:rtl/>
          <w:lang w:bidi="fa-IR"/>
        </w:rPr>
        <w:t xml:space="preserve"> </w:t>
      </w:r>
      <w:r w:rsidR="002D6346" w:rsidRPr="0020022A">
        <w:rPr>
          <w:rFonts w:ascii="Times New Roman" w:hAnsi="Times New Roman" w:cs="Times New Roman"/>
          <w:color w:val="000000" w:themeColor="text1"/>
          <w:sz w:val="28"/>
          <w:szCs w:val="28"/>
          <w:rtl/>
          <w:lang w:bidi="fa-IR"/>
        </w:rPr>
        <w:t>ای تحت عنو</w:t>
      </w:r>
      <w:r w:rsidR="000F4113" w:rsidRPr="0020022A">
        <w:rPr>
          <w:rFonts w:ascii="Times New Roman" w:hAnsi="Times New Roman" w:cs="Times New Roman"/>
          <w:color w:val="000000" w:themeColor="text1"/>
          <w:sz w:val="28"/>
          <w:szCs w:val="28"/>
          <w:rtl/>
          <w:lang w:bidi="fa-IR"/>
        </w:rPr>
        <w:t>ا</w:t>
      </w:r>
      <w:r w:rsidR="002D6346" w:rsidRPr="0020022A">
        <w:rPr>
          <w:rFonts w:ascii="Times New Roman" w:hAnsi="Times New Roman" w:cs="Times New Roman"/>
          <w:color w:val="000000" w:themeColor="text1"/>
          <w:sz w:val="28"/>
          <w:szCs w:val="28"/>
          <w:rtl/>
          <w:lang w:bidi="fa-IR"/>
        </w:rPr>
        <w:t>ن «</w:t>
      </w:r>
      <w:r w:rsidR="000F4113" w:rsidRPr="0020022A">
        <w:rPr>
          <w:rFonts w:ascii="Times New Roman" w:hAnsi="Times New Roman" w:cs="Times New Roman"/>
          <w:color w:val="000000" w:themeColor="text1"/>
          <w:sz w:val="28"/>
          <w:szCs w:val="28"/>
          <w:rtl/>
          <w:lang w:bidi="fa-IR"/>
        </w:rPr>
        <w:t xml:space="preserve">گزارش کمیسیون اقتصادی درمورد </w:t>
      </w:r>
      <w:r w:rsidR="002D6346" w:rsidRPr="0020022A">
        <w:rPr>
          <w:rFonts w:ascii="Times New Roman" w:hAnsi="Times New Roman" w:cs="Times New Roman"/>
          <w:color w:val="000000" w:themeColor="text1"/>
          <w:sz w:val="28"/>
          <w:szCs w:val="28"/>
          <w:rtl/>
          <w:lang w:bidi="fa-IR"/>
        </w:rPr>
        <w:t>طرح قانون بانکداری</w:t>
      </w:r>
      <w:r w:rsidR="00EF38F1" w:rsidRPr="0020022A">
        <w:rPr>
          <w:rFonts w:ascii="Times New Roman" w:hAnsi="Times New Roman" w:cs="Times New Roman"/>
          <w:color w:val="000000" w:themeColor="text1"/>
          <w:sz w:val="28"/>
          <w:szCs w:val="28"/>
          <w:rtl/>
          <w:lang w:bidi="fa-IR"/>
        </w:rPr>
        <w:t>»</w:t>
      </w:r>
      <w:r w:rsidR="00FF4557" w:rsidRPr="0020022A">
        <w:rPr>
          <w:rFonts w:ascii="Times New Roman" w:hAnsi="Times New Roman" w:cs="Times New Roman"/>
          <w:color w:val="000000" w:themeColor="text1"/>
          <w:sz w:val="28"/>
          <w:szCs w:val="28"/>
          <w:rtl/>
          <w:lang w:bidi="fa-IR"/>
        </w:rPr>
        <w:t xml:space="preserve"> با 80 ماده</w:t>
      </w:r>
      <w:r w:rsidR="00142A20" w:rsidRPr="0020022A">
        <w:rPr>
          <w:rFonts w:ascii="Times New Roman" w:hAnsi="Times New Roman" w:cs="Times New Roman"/>
          <w:color w:val="000000" w:themeColor="text1"/>
          <w:sz w:val="28"/>
          <w:szCs w:val="28"/>
          <w:rtl/>
          <w:lang w:bidi="fa-IR"/>
        </w:rPr>
        <w:t xml:space="preserve"> </w:t>
      </w:r>
      <w:r w:rsidR="003A2DE0" w:rsidRPr="0020022A">
        <w:rPr>
          <w:rFonts w:ascii="Times New Roman" w:hAnsi="Times New Roman" w:cs="Times New Roman"/>
          <w:color w:val="000000" w:themeColor="text1"/>
          <w:sz w:val="28"/>
          <w:szCs w:val="28"/>
          <w:rtl/>
          <w:lang w:bidi="fa-IR"/>
        </w:rPr>
        <w:t>به دست ما رسید</w:t>
      </w:r>
      <w:r w:rsidR="00CA7A68" w:rsidRPr="0020022A">
        <w:rPr>
          <w:rFonts w:ascii="Times New Roman" w:hAnsi="Times New Roman" w:cs="Times New Roman"/>
          <w:color w:val="000000" w:themeColor="text1"/>
          <w:sz w:val="28"/>
          <w:szCs w:val="28"/>
          <w:rtl/>
          <w:lang w:bidi="fa-IR"/>
        </w:rPr>
        <w:t>.</w:t>
      </w:r>
      <w:r w:rsidR="00351D5F" w:rsidRPr="0020022A">
        <w:rPr>
          <w:rFonts w:ascii="Times New Roman" w:hAnsi="Times New Roman" w:cs="Times New Roman"/>
          <w:color w:val="000000" w:themeColor="text1"/>
          <w:sz w:val="28"/>
          <w:szCs w:val="28"/>
          <w:rtl/>
          <w:lang w:bidi="fa-IR"/>
        </w:rPr>
        <w:t xml:space="preserve"> </w:t>
      </w:r>
    </w:p>
    <w:p w14:paraId="14CF3434" w14:textId="23E78BD0" w:rsidR="00EF38F1" w:rsidRPr="0020022A" w:rsidRDefault="00033DC6" w:rsidP="00DA19CB">
      <w:pPr>
        <w:tabs>
          <w:tab w:val="left" w:pos="5711"/>
        </w:tabs>
        <w:bidi/>
        <w:spacing w:line="480" w:lineRule="auto"/>
        <w:jc w:val="both"/>
        <w:rPr>
          <w:rFonts w:ascii="Times New Roman" w:hAnsi="Times New Roman" w:cs="Times New Roman"/>
          <w:color w:val="000000" w:themeColor="text1"/>
          <w:sz w:val="28"/>
          <w:szCs w:val="28"/>
          <w:rtl/>
          <w:lang w:bidi="fa-IR"/>
        </w:rPr>
      </w:pPr>
      <w:r w:rsidRPr="0020022A">
        <w:rPr>
          <w:rFonts w:ascii="Times New Roman" w:hAnsi="Times New Roman" w:cs="Times New Roman"/>
          <w:color w:val="000000" w:themeColor="text1"/>
          <w:sz w:val="28"/>
          <w:szCs w:val="28"/>
          <w:rtl/>
          <w:lang w:bidi="fa-IR"/>
        </w:rPr>
        <w:t xml:space="preserve">   </w:t>
      </w:r>
      <w:r w:rsidR="00EF38F1" w:rsidRPr="0020022A">
        <w:rPr>
          <w:rFonts w:ascii="Times New Roman" w:hAnsi="Times New Roman" w:cs="Times New Roman"/>
          <w:color w:val="000000" w:themeColor="text1"/>
          <w:sz w:val="28"/>
          <w:szCs w:val="28"/>
          <w:rtl/>
          <w:lang w:bidi="fa-IR"/>
        </w:rPr>
        <w:t xml:space="preserve">این نشان می دهد که </w:t>
      </w:r>
      <w:r w:rsidR="00142A20" w:rsidRPr="0020022A">
        <w:rPr>
          <w:rFonts w:ascii="Times New Roman" w:hAnsi="Times New Roman" w:cs="Times New Roman"/>
          <w:color w:val="000000" w:themeColor="text1"/>
          <w:sz w:val="28"/>
          <w:szCs w:val="28"/>
          <w:rtl/>
          <w:lang w:bidi="fa-IR"/>
        </w:rPr>
        <w:t xml:space="preserve">سیاست </w:t>
      </w:r>
      <w:r w:rsidR="003A2DE0" w:rsidRPr="0020022A">
        <w:rPr>
          <w:rFonts w:ascii="Times New Roman" w:hAnsi="Times New Roman" w:cs="Times New Roman"/>
          <w:color w:val="000000" w:themeColor="text1"/>
          <w:sz w:val="28"/>
          <w:szCs w:val="28"/>
          <w:rtl/>
          <w:lang w:bidi="fa-IR"/>
        </w:rPr>
        <w:t>کمیسیون اقتصادی</w:t>
      </w:r>
      <w:r w:rsidR="00142A20" w:rsidRPr="0020022A">
        <w:rPr>
          <w:rFonts w:ascii="Times New Roman" w:hAnsi="Times New Roman" w:cs="Times New Roman"/>
          <w:color w:val="000000" w:themeColor="text1"/>
          <w:sz w:val="28"/>
          <w:szCs w:val="28"/>
          <w:rtl/>
          <w:lang w:bidi="fa-IR"/>
        </w:rPr>
        <w:t xml:space="preserve"> مجلس عوض شد</w:t>
      </w:r>
      <w:r w:rsidR="00EF38F1" w:rsidRPr="0020022A">
        <w:rPr>
          <w:rFonts w:ascii="Times New Roman" w:hAnsi="Times New Roman" w:cs="Times New Roman"/>
          <w:color w:val="000000" w:themeColor="text1"/>
          <w:sz w:val="28"/>
          <w:szCs w:val="28"/>
          <w:rtl/>
          <w:lang w:bidi="fa-IR"/>
        </w:rPr>
        <w:t>ه و از این که نسخ</w:t>
      </w:r>
      <w:r w:rsidR="009E7B13" w:rsidRPr="0020022A">
        <w:rPr>
          <w:rFonts w:ascii="Times New Roman" w:hAnsi="Times New Roman" w:cs="Times New Roman"/>
          <w:color w:val="000000" w:themeColor="text1"/>
          <w:sz w:val="28"/>
          <w:szCs w:val="28"/>
          <w:rtl/>
          <w:lang w:bidi="fa-IR"/>
        </w:rPr>
        <w:t>ۀ</w:t>
      </w:r>
      <w:r w:rsidR="00EF38F1" w:rsidRPr="0020022A">
        <w:rPr>
          <w:rFonts w:ascii="Times New Roman" w:hAnsi="Times New Roman" w:cs="Times New Roman"/>
          <w:color w:val="000000" w:themeColor="text1"/>
          <w:sz w:val="28"/>
          <w:szCs w:val="28"/>
          <w:rtl/>
          <w:lang w:bidi="fa-IR"/>
        </w:rPr>
        <w:t xml:space="preserve"> حاصل از تجمیع طرح ها را به تصویب رسان</w:t>
      </w:r>
      <w:r w:rsidR="006E123A" w:rsidRPr="0020022A">
        <w:rPr>
          <w:rFonts w:ascii="Times New Roman" w:hAnsi="Times New Roman" w:cs="Times New Roman"/>
          <w:color w:val="000000" w:themeColor="text1"/>
          <w:sz w:val="28"/>
          <w:szCs w:val="28"/>
          <w:rtl/>
          <w:lang w:bidi="fa-IR"/>
        </w:rPr>
        <w:t>ن</w:t>
      </w:r>
      <w:r w:rsidR="00EF38F1" w:rsidRPr="0020022A">
        <w:rPr>
          <w:rFonts w:ascii="Times New Roman" w:hAnsi="Times New Roman" w:cs="Times New Roman"/>
          <w:color w:val="000000" w:themeColor="text1"/>
          <w:sz w:val="28"/>
          <w:szCs w:val="28"/>
          <w:rtl/>
          <w:lang w:bidi="fa-IR"/>
        </w:rPr>
        <w:t>د منصرف شده ا</w:t>
      </w:r>
      <w:r w:rsidR="006E123A" w:rsidRPr="0020022A">
        <w:rPr>
          <w:rFonts w:ascii="Times New Roman" w:hAnsi="Times New Roman" w:cs="Times New Roman"/>
          <w:color w:val="000000" w:themeColor="text1"/>
          <w:sz w:val="28"/>
          <w:szCs w:val="28"/>
          <w:rtl/>
          <w:lang w:bidi="fa-IR"/>
        </w:rPr>
        <w:t>ند</w:t>
      </w:r>
      <w:r w:rsidR="00142A20" w:rsidRPr="0020022A">
        <w:rPr>
          <w:rFonts w:ascii="Times New Roman" w:hAnsi="Times New Roman" w:cs="Times New Roman"/>
          <w:color w:val="000000" w:themeColor="text1"/>
          <w:sz w:val="28"/>
          <w:szCs w:val="28"/>
          <w:rtl/>
          <w:lang w:bidi="fa-IR"/>
        </w:rPr>
        <w:t xml:space="preserve"> </w:t>
      </w:r>
      <w:r w:rsidR="00EF38F1" w:rsidRPr="0020022A">
        <w:rPr>
          <w:rFonts w:ascii="Times New Roman" w:hAnsi="Times New Roman" w:cs="Times New Roman"/>
          <w:color w:val="000000" w:themeColor="text1"/>
          <w:sz w:val="28"/>
          <w:szCs w:val="28"/>
          <w:rtl/>
          <w:lang w:bidi="fa-IR"/>
        </w:rPr>
        <w:t>و قسمت های طرح را از</w:t>
      </w:r>
      <w:r w:rsidR="00926F9A" w:rsidRPr="0020022A">
        <w:rPr>
          <w:rFonts w:ascii="Times New Roman" w:hAnsi="Times New Roman" w:cs="Times New Roman"/>
          <w:color w:val="000000" w:themeColor="text1"/>
          <w:sz w:val="28"/>
          <w:szCs w:val="28"/>
          <w:rtl/>
          <w:lang w:bidi="fa-IR"/>
        </w:rPr>
        <w:t xml:space="preserve"> هم</w:t>
      </w:r>
      <w:r w:rsidR="00142A20" w:rsidRPr="0020022A">
        <w:rPr>
          <w:rFonts w:ascii="Times New Roman" w:hAnsi="Times New Roman" w:cs="Times New Roman"/>
          <w:color w:val="000000" w:themeColor="text1"/>
          <w:sz w:val="28"/>
          <w:szCs w:val="28"/>
          <w:rtl/>
          <w:lang w:bidi="fa-IR"/>
        </w:rPr>
        <w:t xml:space="preserve"> تفکیک نمود</w:t>
      </w:r>
      <w:r w:rsidR="00EF38F1" w:rsidRPr="0020022A">
        <w:rPr>
          <w:rFonts w:ascii="Times New Roman" w:hAnsi="Times New Roman" w:cs="Times New Roman"/>
          <w:color w:val="000000" w:themeColor="text1"/>
          <w:sz w:val="28"/>
          <w:szCs w:val="28"/>
          <w:rtl/>
          <w:lang w:bidi="fa-IR"/>
        </w:rPr>
        <w:t xml:space="preserve">ه  </w:t>
      </w:r>
      <w:r w:rsidR="00142A20" w:rsidRPr="0020022A">
        <w:rPr>
          <w:rFonts w:ascii="Times New Roman" w:hAnsi="Times New Roman" w:cs="Times New Roman"/>
          <w:color w:val="000000" w:themeColor="text1"/>
          <w:sz w:val="28"/>
          <w:szCs w:val="28"/>
          <w:rtl/>
          <w:lang w:bidi="fa-IR"/>
        </w:rPr>
        <w:t>و</w:t>
      </w:r>
      <w:r w:rsidR="00EF38F1" w:rsidRPr="0020022A">
        <w:rPr>
          <w:rFonts w:ascii="Times New Roman" w:hAnsi="Times New Roman" w:cs="Times New Roman"/>
          <w:color w:val="000000" w:themeColor="text1"/>
          <w:sz w:val="28"/>
          <w:szCs w:val="28"/>
          <w:rtl/>
          <w:lang w:bidi="fa-IR"/>
        </w:rPr>
        <w:t xml:space="preserve"> مواد مربوط به بانک مرکزی را تحت عنوان</w:t>
      </w:r>
      <w:r w:rsidR="00142A20" w:rsidRPr="0020022A">
        <w:rPr>
          <w:rFonts w:ascii="Times New Roman" w:hAnsi="Times New Roman" w:cs="Times New Roman"/>
          <w:color w:val="000000" w:themeColor="text1"/>
          <w:sz w:val="28"/>
          <w:szCs w:val="28"/>
          <w:rtl/>
          <w:lang w:bidi="fa-IR"/>
        </w:rPr>
        <w:t xml:space="preserve"> «طرح قانون بانک مرکزی جمهوری اسلامی ایران</w:t>
      </w:r>
      <w:r w:rsidR="00926F9A" w:rsidRPr="0020022A">
        <w:rPr>
          <w:rFonts w:ascii="Times New Roman" w:hAnsi="Times New Roman" w:cs="Times New Roman"/>
          <w:color w:val="000000" w:themeColor="text1"/>
          <w:sz w:val="28"/>
          <w:szCs w:val="28"/>
          <w:rtl/>
          <w:lang w:bidi="fa-IR"/>
        </w:rPr>
        <w:t>»</w:t>
      </w:r>
      <w:r w:rsidR="00142A20" w:rsidRPr="0020022A">
        <w:rPr>
          <w:rFonts w:ascii="Times New Roman" w:hAnsi="Times New Roman" w:cs="Times New Roman"/>
          <w:color w:val="000000" w:themeColor="text1"/>
          <w:sz w:val="28"/>
          <w:szCs w:val="28"/>
          <w:rtl/>
          <w:lang w:bidi="fa-IR"/>
        </w:rPr>
        <w:t xml:space="preserve"> در اولویت کاری خود قرار </w:t>
      </w:r>
      <w:r w:rsidR="00EF38F1" w:rsidRPr="0020022A">
        <w:rPr>
          <w:rFonts w:ascii="Times New Roman" w:hAnsi="Times New Roman" w:cs="Times New Roman"/>
          <w:color w:val="000000" w:themeColor="text1"/>
          <w:sz w:val="28"/>
          <w:szCs w:val="28"/>
          <w:rtl/>
          <w:lang w:bidi="fa-IR"/>
        </w:rPr>
        <w:t>داده</w:t>
      </w:r>
      <w:r w:rsidR="00142A20" w:rsidRPr="0020022A">
        <w:rPr>
          <w:rFonts w:ascii="Times New Roman" w:hAnsi="Times New Roman" w:cs="Times New Roman"/>
          <w:color w:val="000000" w:themeColor="text1"/>
          <w:sz w:val="28"/>
          <w:szCs w:val="28"/>
          <w:rtl/>
          <w:lang w:bidi="fa-IR"/>
        </w:rPr>
        <w:t xml:space="preserve"> </w:t>
      </w:r>
      <w:r w:rsidR="00EF38F1" w:rsidRPr="0020022A">
        <w:rPr>
          <w:rFonts w:ascii="Times New Roman" w:hAnsi="Times New Roman" w:cs="Times New Roman"/>
          <w:color w:val="000000" w:themeColor="text1"/>
          <w:sz w:val="28"/>
          <w:szCs w:val="28"/>
          <w:rtl/>
          <w:lang w:bidi="fa-IR"/>
        </w:rPr>
        <w:t>ا</w:t>
      </w:r>
      <w:r w:rsidR="006E123A" w:rsidRPr="0020022A">
        <w:rPr>
          <w:rFonts w:ascii="Times New Roman" w:hAnsi="Times New Roman" w:cs="Times New Roman"/>
          <w:color w:val="000000" w:themeColor="text1"/>
          <w:sz w:val="28"/>
          <w:szCs w:val="28"/>
          <w:rtl/>
          <w:lang w:bidi="fa-IR"/>
        </w:rPr>
        <w:t>ند</w:t>
      </w:r>
      <w:r w:rsidRPr="0020022A">
        <w:rPr>
          <w:rFonts w:ascii="Times New Roman" w:hAnsi="Times New Roman" w:cs="Times New Roman"/>
          <w:color w:val="000000" w:themeColor="text1"/>
          <w:sz w:val="28"/>
          <w:szCs w:val="28"/>
          <w:rtl/>
          <w:lang w:bidi="fa-IR"/>
        </w:rPr>
        <w:t xml:space="preserve"> و در تصویب آن هم بسیار عجله دارند.</w:t>
      </w:r>
      <w:r w:rsidR="00142A20" w:rsidRPr="0020022A">
        <w:rPr>
          <w:rFonts w:ascii="Times New Roman" w:hAnsi="Times New Roman" w:cs="Times New Roman"/>
          <w:color w:val="000000" w:themeColor="text1"/>
          <w:sz w:val="28"/>
          <w:szCs w:val="28"/>
          <w:rtl/>
          <w:lang w:bidi="fa-IR"/>
        </w:rPr>
        <w:t xml:space="preserve"> </w:t>
      </w:r>
    </w:p>
    <w:p w14:paraId="5129C110" w14:textId="13965DEB" w:rsidR="007D225C" w:rsidRPr="0020022A" w:rsidRDefault="008A1D11" w:rsidP="00DA19CB">
      <w:pPr>
        <w:tabs>
          <w:tab w:val="left" w:pos="5711"/>
        </w:tabs>
        <w:bidi/>
        <w:spacing w:line="480" w:lineRule="auto"/>
        <w:jc w:val="both"/>
        <w:rPr>
          <w:rFonts w:ascii="Times New Roman" w:hAnsi="Times New Roman" w:cs="Times New Roman"/>
          <w:color w:val="000000" w:themeColor="text1"/>
          <w:sz w:val="28"/>
          <w:szCs w:val="28"/>
          <w:lang w:bidi="fa-IR"/>
        </w:rPr>
      </w:pPr>
      <w:r w:rsidRPr="0020022A">
        <w:rPr>
          <w:rFonts w:ascii="Times New Roman" w:hAnsi="Times New Roman" w:cs="Times New Roman"/>
          <w:color w:val="000000" w:themeColor="text1"/>
          <w:sz w:val="28"/>
          <w:szCs w:val="28"/>
          <w:rtl/>
          <w:lang w:bidi="fa-IR"/>
        </w:rPr>
        <w:t xml:space="preserve">   </w:t>
      </w:r>
      <w:r w:rsidR="00926F9A" w:rsidRPr="0020022A">
        <w:rPr>
          <w:rFonts w:ascii="Times New Roman" w:hAnsi="Times New Roman" w:cs="Times New Roman"/>
          <w:color w:val="000000" w:themeColor="text1"/>
          <w:sz w:val="28"/>
          <w:szCs w:val="28"/>
          <w:rtl/>
          <w:lang w:bidi="fa-IR"/>
        </w:rPr>
        <w:t>جای سؤال دارد که چرا هزینه و وقت زیادی در مجلس برای تجمیع طرح ها و لایحه دولت صرف شد</w:t>
      </w:r>
      <w:r w:rsidR="00142A20" w:rsidRPr="0020022A">
        <w:rPr>
          <w:rFonts w:ascii="Times New Roman" w:hAnsi="Times New Roman" w:cs="Times New Roman"/>
          <w:color w:val="000000" w:themeColor="text1"/>
          <w:sz w:val="28"/>
          <w:szCs w:val="28"/>
          <w:rtl/>
          <w:lang w:bidi="fa-IR"/>
        </w:rPr>
        <w:t xml:space="preserve"> </w:t>
      </w:r>
      <w:r w:rsidR="00926F9A" w:rsidRPr="0020022A">
        <w:rPr>
          <w:rFonts w:ascii="Times New Roman" w:hAnsi="Times New Roman" w:cs="Times New Roman"/>
          <w:color w:val="000000" w:themeColor="text1"/>
          <w:sz w:val="28"/>
          <w:szCs w:val="28"/>
          <w:rtl/>
          <w:lang w:bidi="fa-IR"/>
        </w:rPr>
        <w:t xml:space="preserve">و اینک به سادگی </w:t>
      </w:r>
      <w:r w:rsidR="00EF38F1" w:rsidRPr="0020022A">
        <w:rPr>
          <w:rFonts w:ascii="Times New Roman" w:hAnsi="Times New Roman" w:cs="Times New Roman"/>
          <w:color w:val="000000" w:themeColor="text1"/>
          <w:sz w:val="28"/>
          <w:szCs w:val="28"/>
          <w:rtl/>
          <w:lang w:bidi="fa-IR"/>
        </w:rPr>
        <w:t>نسخه تجمیع شده کنار گذاشته</w:t>
      </w:r>
      <w:r w:rsidR="00926F9A" w:rsidRPr="0020022A">
        <w:rPr>
          <w:rFonts w:ascii="Times New Roman" w:hAnsi="Times New Roman" w:cs="Times New Roman"/>
          <w:color w:val="000000" w:themeColor="text1"/>
          <w:sz w:val="28"/>
          <w:szCs w:val="28"/>
          <w:rtl/>
          <w:lang w:bidi="fa-IR"/>
        </w:rPr>
        <w:t xml:space="preserve"> می شود؟ اگر تجمیع صحیح بود چرا کار </w:t>
      </w:r>
      <w:r w:rsidR="00937722" w:rsidRPr="0020022A">
        <w:rPr>
          <w:rFonts w:ascii="Times New Roman" w:hAnsi="Times New Roman" w:cs="Times New Roman"/>
          <w:color w:val="000000" w:themeColor="text1"/>
          <w:sz w:val="28"/>
          <w:szCs w:val="28"/>
          <w:rtl/>
          <w:lang w:bidi="fa-IR"/>
        </w:rPr>
        <w:t xml:space="preserve">دوباره </w:t>
      </w:r>
      <w:r w:rsidR="00926F9A" w:rsidRPr="0020022A">
        <w:rPr>
          <w:rFonts w:ascii="Times New Roman" w:hAnsi="Times New Roman" w:cs="Times New Roman"/>
          <w:color w:val="000000" w:themeColor="text1"/>
          <w:sz w:val="28"/>
          <w:szCs w:val="28"/>
          <w:rtl/>
          <w:lang w:bidi="fa-IR"/>
        </w:rPr>
        <w:t>به تفکیک کشیده شد</w:t>
      </w:r>
      <w:r w:rsidR="00FE34C9" w:rsidRPr="0020022A">
        <w:rPr>
          <w:rFonts w:ascii="Times New Roman" w:hAnsi="Times New Roman" w:cs="Times New Roman"/>
          <w:color w:val="000000" w:themeColor="text1"/>
          <w:sz w:val="28"/>
          <w:szCs w:val="28"/>
          <w:rtl/>
          <w:lang w:bidi="fa-IR"/>
        </w:rPr>
        <w:t>؟</w:t>
      </w:r>
      <w:r w:rsidR="00EF38F1" w:rsidRPr="0020022A">
        <w:rPr>
          <w:rFonts w:ascii="Times New Roman" w:hAnsi="Times New Roman" w:cs="Times New Roman"/>
          <w:color w:val="000000" w:themeColor="text1"/>
          <w:sz w:val="28"/>
          <w:szCs w:val="28"/>
          <w:rtl/>
          <w:lang w:bidi="fa-IR"/>
        </w:rPr>
        <w:t xml:space="preserve"> </w:t>
      </w:r>
      <w:r w:rsidR="00C24E3C" w:rsidRPr="0020022A">
        <w:rPr>
          <w:rFonts w:ascii="Times New Roman" w:hAnsi="Times New Roman" w:cs="Times New Roman"/>
          <w:color w:val="000000" w:themeColor="text1"/>
          <w:sz w:val="28"/>
          <w:szCs w:val="28"/>
          <w:rtl/>
          <w:lang w:bidi="fa-IR"/>
        </w:rPr>
        <w:t xml:space="preserve">از سوی دیگر </w:t>
      </w:r>
      <w:r w:rsidR="00CA7A68" w:rsidRPr="0020022A">
        <w:rPr>
          <w:rFonts w:ascii="Times New Roman" w:hAnsi="Times New Roman" w:cs="Times New Roman"/>
          <w:color w:val="000000" w:themeColor="text1"/>
          <w:sz w:val="28"/>
          <w:szCs w:val="28"/>
          <w:rtl/>
          <w:lang w:bidi="fa-IR"/>
        </w:rPr>
        <w:t>جای تعجب</w:t>
      </w:r>
      <w:r w:rsidR="001E3E05" w:rsidRPr="0020022A">
        <w:rPr>
          <w:rFonts w:ascii="Times New Roman" w:hAnsi="Times New Roman" w:cs="Times New Roman"/>
          <w:color w:val="000000" w:themeColor="text1"/>
          <w:sz w:val="28"/>
          <w:szCs w:val="28"/>
          <w:rtl/>
          <w:lang w:bidi="fa-IR"/>
        </w:rPr>
        <w:t xml:space="preserve"> </w:t>
      </w:r>
      <w:r w:rsidR="005A7C76" w:rsidRPr="0020022A">
        <w:rPr>
          <w:rFonts w:ascii="Times New Roman" w:hAnsi="Times New Roman" w:cs="Times New Roman"/>
          <w:color w:val="000000" w:themeColor="text1"/>
          <w:sz w:val="28"/>
          <w:szCs w:val="28"/>
          <w:rtl/>
          <w:lang w:bidi="fa-IR"/>
        </w:rPr>
        <w:t>است</w:t>
      </w:r>
      <w:r w:rsidR="000F4113" w:rsidRPr="0020022A">
        <w:rPr>
          <w:rFonts w:ascii="Times New Roman" w:hAnsi="Times New Roman" w:cs="Times New Roman"/>
          <w:color w:val="000000" w:themeColor="text1"/>
          <w:sz w:val="28"/>
          <w:szCs w:val="28"/>
          <w:rtl/>
          <w:lang w:bidi="fa-IR"/>
        </w:rPr>
        <w:t>،</w:t>
      </w:r>
      <w:r w:rsidR="00C24E3C" w:rsidRPr="0020022A">
        <w:rPr>
          <w:rFonts w:ascii="Times New Roman" w:hAnsi="Times New Roman" w:cs="Times New Roman"/>
          <w:color w:val="000000" w:themeColor="text1"/>
          <w:sz w:val="28"/>
          <w:szCs w:val="28"/>
          <w:rtl/>
          <w:lang w:bidi="fa-IR"/>
        </w:rPr>
        <w:t xml:space="preserve"> </w:t>
      </w:r>
      <w:r w:rsidR="005A7C76" w:rsidRPr="0020022A">
        <w:rPr>
          <w:rFonts w:ascii="Times New Roman" w:hAnsi="Times New Roman" w:cs="Times New Roman"/>
          <w:color w:val="000000" w:themeColor="text1"/>
          <w:sz w:val="28"/>
          <w:szCs w:val="28"/>
          <w:rtl/>
          <w:lang w:bidi="fa-IR"/>
        </w:rPr>
        <w:t xml:space="preserve">اکنون که مسأله تجمیع </w:t>
      </w:r>
      <w:r w:rsidR="00EF38F1" w:rsidRPr="0020022A">
        <w:rPr>
          <w:rFonts w:ascii="Times New Roman" w:hAnsi="Times New Roman" w:cs="Times New Roman"/>
          <w:color w:val="000000" w:themeColor="text1"/>
          <w:sz w:val="28"/>
          <w:szCs w:val="28"/>
          <w:rtl/>
          <w:lang w:bidi="fa-IR"/>
        </w:rPr>
        <w:t>مطرح نیست</w:t>
      </w:r>
      <w:r w:rsidR="00B605C3" w:rsidRPr="0020022A">
        <w:rPr>
          <w:rFonts w:ascii="Times New Roman" w:hAnsi="Times New Roman" w:cs="Times New Roman"/>
          <w:color w:val="000000" w:themeColor="text1"/>
          <w:sz w:val="28"/>
          <w:szCs w:val="28"/>
          <w:rtl/>
          <w:lang w:bidi="fa-IR"/>
        </w:rPr>
        <w:t>،</w:t>
      </w:r>
      <w:r w:rsidR="005A7C76" w:rsidRPr="0020022A">
        <w:rPr>
          <w:rFonts w:ascii="Times New Roman" w:hAnsi="Times New Roman" w:cs="Times New Roman"/>
          <w:color w:val="000000" w:themeColor="text1"/>
          <w:sz w:val="28"/>
          <w:szCs w:val="28"/>
          <w:rtl/>
          <w:lang w:bidi="fa-IR"/>
        </w:rPr>
        <w:t xml:space="preserve"> </w:t>
      </w:r>
      <w:r w:rsidR="00C24E3C" w:rsidRPr="0020022A">
        <w:rPr>
          <w:rFonts w:ascii="Times New Roman" w:hAnsi="Times New Roman" w:cs="Times New Roman"/>
          <w:color w:val="000000" w:themeColor="text1"/>
          <w:sz w:val="28"/>
          <w:szCs w:val="28"/>
          <w:rtl/>
          <w:lang w:bidi="fa-IR"/>
        </w:rPr>
        <w:t>تکلیف</w:t>
      </w:r>
      <w:r w:rsidR="00EF38F1" w:rsidRPr="0020022A">
        <w:rPr>
          <w:rFonts w:ascii="Times New Roman" w:hAnsi="Times New Roman" w:cs="Times New Roman"/>
          <w:color w:val="000000" w:themeColor="text1"/>
          <w:sz w:val="28"/>
          <w:szCs w:val="28"/>
          <w:rtl/>
          <w:lang w:bidi="fa-IR"/>
        </w:rPr>
        <w:t xml:space="preserve"> لایحه دولت </w:t>
      </w:r>
      <w:r w:rsidR="00C24E3C" w:rsidRPr="0020022A">
        <w:rPr>
          <w:rFonts w:ascii="Times New Roman" w:hAnsi="Times New Roman" w:cs="Times New Roman"/>
          <w:color w:val="000000" w:themeColor="text1"/>
          <w:sz w:val="28"/>
          <w:szCs w:val="28"/>
          <w:rtl/>
          <w:lang w:bidi="fa-IR"/>
        </w:rPr>
        <w:t>چه می شود</w:t>
      </w:r>
      <w:r w:rsidRPr="0020022A">
        <w:rPr>
          <w:rFonts w:ascii="Times New Roman" w:hAnsi="Times New Roman" w:cs="Times New Roman"/>
          <w:color w:val="000000" w:themeColor="text1"/>
          <w:sz w:val="28"/>
          <w:szCs w:val="28"/>
          <w:rtl/>
          <w:lang w:bidi="fa-IR"/>
        </w:rPr>
        <w:t>.</w:t>
      </w:r>
      <w:r w:rsidR="00C24E3C" w:rsidRPr="0020022A">
        <w:rPr>
          <w:rFonts w:ascii="Times New Roman" w:hAnsi="Times New Roman" w:cs="Times New Roman"/>
          <w:color w:val="000000" w:themeColor="text1"/>
          <w:sz w:val="28"/>
          <w:szCs w:val="28"/>
          <w:rtl/>
          <w:lang w:bidi="fa-IR"/>
        </w:rPr>
        <w:t xml:space="preserve"> چرا دولت در شرایط کنونی </w:t>
      </w:r>
      <w:r w:rsidRPr="0020022A">
        <w:rPr>
          <w:rFonts w:ascii="Times New Roman" w:hAnsi="Times New Roman" w:cs="Times New Roman"/>
          <w:color w:val="000000" w:themeColor="text1"/>
          <w:sz w:val="28"/>
          <w:szCs w:val="28"/>
          <w:rtl/>
          <w:lang w:bidi="fa-IR"/>
        </w:rPr>
        <w:t>اقدامی نمی کند و چرا رئیس کل بانک مرکزی که در جلسه تصویب کلیات طرح</w:t>
      </w:r>
      <w:r w:rsidR="00033DC6" w:rsidRPr="0020022A">
        <w:rPr>
          <w:rFonts w:ascii="Times New Roman" w:hAnsi="Times New Roman" w:cs="Times New Roman"/>
          <w:color w:val="000000" w:themeColor="text1"/>
          <w:sz w:val="28"/>
          <w:szCs w:val="28"/>
          <w:rtl/>
          <w:lang w:bidi="fa-IR"/>
        </w:rPr>
        <w:t>(26/9/98)</w:t>
      </w:r>
      <w:r w:rsidRPr="0020022A">
        <w:rPr>
          <w:rFonts w:ascii="Times New Roman" w:hAnsi="Times New Roman" w:cs="Times New Roman"/>
          <w:color w:val="000000" w:themeColor="text1"/>
          <w:sz w:val="28"/>
          <w:szCs w:val="28"/>
          <w:rtl/>
          <w:lang w:bidi="fa-IR"/>
        </w:rPr>
        <w:t xml:space="preserve"> فریاد اعتراضش بلند شده بود اکنون سخنی نمی گوید</w:t>
      </w:r>
      <w:r w:rsidR="00033DC6" w:rsidRPr="0020022A">
        <w:rPr>
          <w:rFonts w:ascii="Times New Roman" w:hAnsi="Times New Roman" w:cs="Times New Roman"/>
          <w:color w:val="000000" w:themeColor="text1"/>
          <w:sz w:val="28"/>
          <w:szCs w:val="28"/>
          <w:rtl/>
          <w:lang w:bidi="fa-IR"/>
        </w:rPr>
        <w:t>؟</w:t>
      </w:r>
      <w:r w:rsidR="00C24E3C" w:rsidRPr="0020022A">
        <w:rPr>
          <w:rFonts w:ascii="Times New Roman" w:hAnsi="Times New Roman" w:cs="Times New Roman"/>
          <w:color w:val="000000" w:themeColor="text1"/>
          <w:sz w:val="28"/>
          <w:szCs w:val="28"/>
          <w:rtl/>
          <w:lang w:bidi="fa-IR"/>
        </w:rPr>
        <w:t xml:space="preserve">   </w:t>
      </w:r>
    </w:p>
    <w:p w14:paraId="2444DE1E" w14:textId="0237DF01" w:rsidR="003F0A84" w:rsidRPr="0020022A" w:rsidRDefault="003F0A84" w:rsidP="003249BA">
      <w:pPr>
        <w:tabs>
          <w:tab w:val="left" w:pos="5711"/>
        </w:tabs>
        <w:bidi/>
        <w:spacing w:line="480" w:lineRule="auto"/>
        <w:jc w:val="both"/>
        <w:rPr>
          <w:rFonts w:ascii="Times New Roman" w:hAnsi="Times New Roman" w:cs="Times New Roman"/>
          <w:color w:val="000000" w:themeColor="text1"/>
          <w:sz w:val="28"/>
          <w:szCs w:val="28"/>
          <w:rtl/>
          <w:lang w:bidi="fa-IR"/>
        </w:rPr>
      </w:pPr>
      <w:r w:rsidRPr="0020022A">
        <w:rPr>
          <w:rFonts w:ascii="Times New Roman" w:hAnsi="Times New Roman" w:cs="Times New Roman"/>
          <w:color w:val="000000" w:themeColor="text1"/>
          <w:sz w:val="28"/>
          <w:szCs w:val="28"/>
          <w:rtl/>
          <w:lang w:bidi="fa-IR"/>
        </w:rPr>
        <w:lastRenderedPageBreak/>
        <w:t xml:space="preserve">  </w:t>
      </w:r>
      <w:r w:rsidR="003249BA" w:rsidRPr="0020022A">
        <w:rPr>
          <w:rFonts w:ascii="Times New Roman" w:hAnsi="Times New Roman" w:cs="Times New Roman"/>
          <w:color w:val="000000" w:themeColor="text1"/>
          <w:sz w:val="28"/>
          <w:szCs w:val="28"/>
          <w:rtl/>
          <w:lang w:bidi="fa-IR"/>
        </w:rPr>
        <w:t xml:space="preserve">مطلب دیگر این که پس از گذشت چهار دهه از انقلاب اسلامی، </w:t>
      </w:r>
      <w:bookmarkStart w:id="0" w:name="_GoBack"/>
      <w:r w:rsidR="003249BA" w:rsidRPr="0020022A">
        <w:rPr>
          <w:rFonts w:ascii="Times New Roman" w:hAnsi="Times New Roman" w:cs="Times New Roman"/>
          <w:color w:val="000000" w:themeColor="text1"/>
          <w:sz w:val="28"/>
          <w:szCs w:val="28"/>
          <w:rtl/>
          <w:lang w:bidi="fa-IR"/>
        </w:rPr>
        <w:t>انتظار این بود که تدوین قوانین پولی و بانکی کشور به طور اصولی تری انجام می گرفت.</w:t>
      </w:r>
      <w:r w:rsidRPr="0020022A">
        <w:rPr>
          <w:rFonts w:ascii="Times New Roman" w:hAnsi="Times New Roman" w:cs="Times New Roman"/>
          <w:color w:val="000000" w:themeColor="text1"/>
          <w:sz w:val="28"/>
          <w:szCs w:val="28"/>
          <w:rtl/>
          <w:lang w:bidi="fa-IR"/>
        </w:rPr>
        <w:t xml:space="preserve"> ن</w:t>
      </w:r>
      <w:r w:rsidR="004D68B6" w:rsidRPr="0020022A">
        <w:rPr>
          <w:rFonts w:ascii="Times New Roman" w:hAnsi="Times New Roman" w:cs="Times New Roman"/>
          <w:color w:val="000000" w:themeColor="text1"/>
          <w:sz w:val="28"/>
          <w:szCs w:val="28"/>
          <w:rtl/>
          <w:lang w:bidi="fa-IR"/>
        </w:rPr>
        <w:t>قطه ضعف مهمی</w:t>
      </w:r>
      <w:r w:rsidRPr="0020022A">
        <w:rPr>
          <w:rFonts w:ascii="Times New Roman" w:hAnsi="Times New Roman" w:cs="Times New Roman"/>
          <w:color w:val="000000" w:themeColor="text1"/>
          <w:sz w:val="28"/>
          <w:szCs w:val="28"/>
          <w:rtl/>
          <w:lang w:bidi="fa-IR"/>
        </w:rPr>
        <w:t xml:space="preserve"> که در «طرح قانون بانک مرکزی جمهوری اسلامی ایران» مشاهده می شود این است که نظام بانکداری اسلامی جزئی از نظام پولی و مالی اسلام است</w:t>
      </w:r>
      <w:r w:rsidR="007D225C" w:rsidRPr="0020022A">
        <w:rPr>
          <w:rFonts w:ascii="Times New Roman" w:hAnsi="Times New Roman" w:cs="Times New Roman"/>
          <w:color w:val="000000" w:themeColor="text1"/>
          <w:sz w:val="28"/>
          <w:szCs w:val="28"/>
          <w:rtl/>
          <w:lang w:bidi="fa-IR"/>
        </w:rPr>
        <w:t xml:space="preserve"> </w:t>
      </w:r>
      <w:r w:rsidRPr="0020022A">
        <w:rPr>
          <w:rFonts w:ascii="Times New Roman" w:hAnsi="Times New Roman" w:cs="Times New Roman"/>
          <w:color w:val="000000" w:themeColor="text1"/>
          <w:sz w:val="28"/>
          <w:szCs w:val="28"/>
          <w:rtl/>
          <w:lang w:bidi="fa-IR"/>
        </w:rPr>
        <w:t>و مادامی که</w:t>
      </w:r>
      <w:r w:rsidR="007D225C" w:rsidRPr="0020022A">
        <w:rPr>
          <w:rFonts w:ascii="Times New Roman" w:hAnsi="Times New Roman" w:cs="Times New Roman"/>
          <w:color w:val="000000" w:themeColor="text1"/>
          <w:sz w:val="28"/>
          <w:szCs w:val="28"/>
          <w:rtl/>
          <w:lang w:bidi="fa-IR"/>
        </w:rPr>
        <w:t xml:space="preserve"> نظام </w:t>
      </w:r>
      <w:r w:rsidRPr="0020022A">
        <w:rPr>
          <w:rFonts w:ascii="Times New Roman" w:hAnsi="Times New Roman" w:cs="Times New Roman"/>
          <w:color w:val="000000" w:themeColor="text1"/>
          <w:sz w:val="28"/>
          <w:szCs w:val="28"/>
          <w:rtl/>
          <w:lang w:bidi="fa-IR"/>
        </w:rPr>
        <w:t xml:space="preserve">پولی و </w:t>
      </w:r>
      <w:r w:rsidR="007D225C" w:rsidRPr="0020022A">
        <w:rPr>
          <w:rFonts w:ascii="Times New Roman" w:hAnsi="Times New Roman" w:cs="Times New Roman"/>
          <w:color w:val="000000" w:themeColor="text1"/>
          <w:sz w:val="28"/>
          <w:szCs w:val="28"/>
          <w:rtl/>
          <w:lang w:bidi="fa-IR"/>
        </w:rPr>
        <w:t xml:space="preserve">مالی بر اساس </w:t>
      </w:r>
      <w:r w:rsidRPr="0020022A">
        <w:rPr>
          <w:rFonts w:ascii="Times New Roman" w:hAnsi="Times New Roman" w:cs="Times New Roman"/>
          <w:color w:val="000000" w:themeColor="text1"/>
          <w:sz w:val="28"/>
          <w:szCs w:val="28"/>
          <w:rtl/>
          <w:lang w:bidi="fa-IR"/>
        </w:rPr>
        <w:t>مبانی و ارزش های</w:t>
      </w:r>
      <w:r w:rsidR="007D225C" w:rsidRPr="0020022A">
        <w:rPr>
          <w:rFonts w:ascii="Times New Roman" w:hAnsi="Times New Roman" w:cs="Times New Roman"/>
          <w:color w:val="000000" w:themeColor="text1"/>
          <w:sz w:val="28"/>
          <w:szCs w:val="28"/>
          <w:rtl/>
          <w:lang w:bidi="fa-IR"/>
        </w:rPr>
        <w:t xml:space="preserve"> اسلامی طراحی نشده </w:t>
      </w:r>
      <w:r w:rsidRPr="0020022A">
        <w:rPr>
          <w:rFonts w:ascii="Times New Roman" w:hAnsi="Times New Roman" w:cs="Times New Roman"/>
          <w:color w:val="000000" w:themeColor="text1"/>
          <w:sz w:val="28"/>
          <w:szCs w:val="28"/>
          <w:rtl/>
          <w:lang w:bidi="fa-IR"/>
        </w:rPr>
        <w:t>است</w:t>
      </w:r>
      <w:r w:rsidR="004D68B6" w:rsidRPr="0020022A">
        <w:rPr>
          <w:rFonts w:ascii="Times New Roman" w:hAnsi="Times New Roman" w:cs="Times New Roman"/>
          <w:color w:val="000000" w:themeColor="text1"/>
          <w:sz w:val="28"/>
          <w:szCs w:val="28"/>
          <w:rtl/>
          <w:lang w:bidi="fa-IR"/>
        </w:rPr>
        <w:t>،</w:t>
      </w:r>
      <w:r w:rsidRPr="0020022A">
        <w:rPr>
          <w:rFonts w:ascii="Times New Roman" w:hAnsi="Times New Roman" w:cs="Times New Roman"/>
          <w:color w:val="000000" w:themeColor="text1"/>
          <w:sz w:val="28"/>
          <w:szCs w:val="28"/>
          <w:rtl/>
          <w:lang w:bidi="fa-IR"/>
        </w:rPr>
        <w:t xml:space="preserve"> </w:t>
      </w:r>
      <w:r w:rsidR="007D225C" w:rsidRPr="0020022A">
        <w:rPr>
          <w:rFonts w:ascii="Times New Roman" w:hAnsi="Times New Roman" w:cs="Times New Roman"/>
          <w:color w:val="000000" w:themeColor="text1"/>
          <w:sz w:val="28"/>
          <w:szCs w:val="28"/>
          <w:rtl/>
          <w:lang w:bidi="fa-IR"/>
        </w:rPr>
        <w:t>چگونه می توان</w:t>
      </w:r>
      <w:r w:rsidRPr="0020022A">
        <w:rPr>
          <w:rFonts w:ascii="Times New Roman" w:hAnsi="Times New Roman" w:cs="Times New Roman"/>
          <w:color w:val="000000" w:themeColor="text1"/>
          <w:sz w:val="28"/>
          <w:szCs w:val="28"/>
          <w:rtl/>
          <w:lang w:bidi="fa-IR"/>
        </w:rPr>
        <w:t xml:space="preserve"> نظام بانکداری </w:t>
      </w:r>
      <w:r w:rsidR="004D68B6" w:rsidRPr="0020022A">
        <w:rPr>
          <w:rFonts w:ascii="Times New Roman" w:hAnsi="Times New Roman" w:cs="Times New Roman"/>
          <w:color w:val="000000" w:themeColor="text1"/>
          <w:sz w:val="28"/>
          <w:szCs w:val="28"/>
          <w:rtl/>
          <w:lang w:bidi="fa-IR"/>
        </w:rPr>
        <w:t xml:space="preserve">و </w:t>
      </w:r>
      <w:r w:rsidRPr="0020022A">
        <w:rPr>
          <w:rFonts w:ascii="Times New Roman" w:hAnsi="Times New Roman" w:cs="Times New Roman"/>
          <w:color w:val="000000" w:themeColor="text1"/>
          <w:sz w:val="28"/>
          <w:szCs w:val="28"/>
          <w:rtl/>
          <w:lang w:bidi="fa-IR"/>
        </w:rPr>
        <w:t>ساختار</w:t>
      </w:r>
      <w:r w:rsidR="007D225C" w:rsidRPr="0020022A">
        <w:rPr>
          <w:rFonts w:ascii="Times New Roman" w:hAnsi="Times New Roman" w:cs="Times New Roman"/>
          <w:color w:val="000000" w:themeColor="text1"/>
          <w:sz w:val="28"/>
          <w:szCs w:val="28"/>
          <w:rtl/>
          <w:lang w:bidi="fa-IR"/>
        </w:rPr>
        <w:t xml:space="preserve"> بانک مرکزی را </w:t>
      </w:r>
      <w:r w:rsidR="004D68B6" w:rsidRPr="0020022A">
        <w:rPr>
          <w:rFonts w:ascii="Times New Roman" w:hAnsi="Times New Roman" w:cs="Times New Roman"/>
          <w:color w:val="000000" w:themeColor="text1"/>
          <w:sz w:val="28"/>
          <w:szCs w:val="28"/>
          <w:rtl/>
          <w:lang w:bidi="fa-IR"/>
        </w:rPr>
        <w:t xml:space="preserve">به درستی </w:t>
      </w:r>
      <w:r w:rsidR="007D225C" w:rsidRPr="0020022A">
        <w:rPr>
          <w:rFonts w:ascii="Times New Roman" w:hAnsi="Times New Roman" w:cs="Times New Roman"/>
          <w:color w:val="000000" w:themeColor="text1"/>
          <w:sz w:val="28"/>
          <w:szCs w:val="28"/>
          <w:rtl/>
          <w:lang w:bidi="fa-IR"/>
        </w:rPr>
        <w:t>مشخص نمود</w:t>
      </w:r>
      <w:bookmarkEnd w:id="0"/>
      <w:r w:rsidR="007D225C" w:rsidRPr="0020022A">
        <w:rPr>
          <w:rFonts w:ascii="Times New Roman" w:hAnsi="Times New Roman" w:cs="Times New Roman"/>
          <w:color w:val="000000" w:themeColor="text1"/>
          <w:sz w:val="28"/>
          <w:szCs w:val="28"/>
          <w:rtl/>
          <w:lang w:bidi="fa-IR"/>
        </w:rPr>
        <w:t xml:space="preserve">؟ </w:t>
      </w:r>
      <w:r w:rsidR="004D68B6" w:rsidRPr="0020022A">
        <w:rPr>
          <w:rFonts w:ascii="Times New Roman" w:hAnsi="Times New Roman" w:cs="Times New Roman"/>
          <w:color w:val="000000" w:themeColor="text1"/>
          <w:sz w:val="28"/>
          <w:szCs w:val="28"/>
          <w:rtl/>
          <w:lang w:bidi="fa-IR"/>
        </w:rPr>
        <w:t>با وجود این کمبود</w:t>
      </w:r>
      <w:r w:rsidRPr="0020022A">
        <w:rPr>
          <w:rFonts w:ascii="Times New Roman" w:hAnsi="Times New Roman" w:cs="Times New Roman"/>
          <w:color w:val="000000" w:themeColor="text1"/>
          <w:sz w:val="28"/>
          <w:szCs w:val="28"/>
          <w:rtl/>
          <w:lang w:bidi="fa-IR"/>
        </w:rPr>
        <w:t xml:space="preserve"> چاره ای جز تقلید و اقتباس از نظام های اقتصادی </w:t>
      </w:r>
      <w:r w:rsidR="004D68B6" w:rsidRPr="0020022A">
        <w:rPr>
          <w:rFonts w:ascii="Times New Roman" w:hAnsi="Times New Roman" w:cs="Times New Roman"/>
          <w:color w:val="000000" w:themeColor="text1"/>
          <w:sz w:val="28"/>
          <w:szCs w:val="28"/>
          <w:rtl/>
          <w:lang w:bidi="fa-IR"/>
        </w:rPr>
        <w:t>بیگانه</w:t>
      </w:r>
      <w:r w:rsidRPr="0020022A">
        <w:rPr>
          <w:rFonts w:ascii="Times New Roman" w:hAnsi="Times New Roman" w:cs="Times New Roman"/>
          <w:color w:val="000000" w:themeColor="text1"/>
          <w:sz w:val="28"/>
          <w:szCs w:val="28"/>
          <w:rtl/>
          <w:lang w:bidi="fa-IR"/>
        </w:rPr>
        <w:t xml:space="preserve"> باقی نمی ماند، همان طور که تقلید طراحان این طرح از نظام اقتصاد سرمایه داری کاملاً</w:t>
      </w:r>
      <w:r w:rsidR="004D68B6" w:rsidRPr="0020022A">
        <w:rPr>
          <w:rFonts w:ascii="Times New Roman" w:hAnsi="Times New Roman" w:cs="Times New Roman"/>
          <w:color w:val="000000" w:themeColor="text1"/>
          <w:sz w:val="28"/>
          <w:szCs w:val="28"/>
          <w:rtl/>
          <w:lang w:bidi="fa-IR"/>
        </w:rPr>
        <w:t xml:space="preserve"> واضح</w:t>
      </w:r>
      <w:r w:rsidRPr="0020022A">
        <w:rPr>
          <w:rFonts w:ascii="Times New Roman" w:hAnsi="Times New Roman" w:cs="Times New Roman"/>
          <w:color w:val="000000" w:themeColor="text1"/>
          <w:sz w:val="28"/>
          <w:szCs w:val="28"/>
          <w:rtl/>
          <w:lang w:bidi="fa-IR"/>
        </w:rPr>
        <w:t xml:space="preserve"> است. نتیجه گرایش </w:t>
      </w:r>
      <w:r w:rsidR="004D68B6" w:rsidRPr="0020022A">
        <w:rPr>
          <w:rFonts w:ascii="Times New Roman" w:hAnsi="Times New Roman" w:cs="Times New Roman"/>
          <w:color w:val="000000" w:themeColor="text1"/>
          <w:sz w:val="28"/>
          <w:szCs w:val="28"/>
          <w:rtl/>
          <w:lang w:bidi="fa-IR"/>
        </w:rPr>
        <w:t xml:space="preserve">به اقتصاد سرمایه داری </w:t>
      </w:r>
      <w:r w:rsidRPr="0020022A">
        <w:rPr>
          <w:rFonts w:ascii="Times New Roman" w:hAnsi="Times New Roman" w:cs="Times New Roman"/>
          <w:color w:val="000000" w:themeColor="text1"/>
          <w:sz w:val="28"/>
          <w:szCs w:val="28"/>
          <w:rtl/>
          <w:lang w:bidi="fa-IR"/>
        </w:rPr>
        <w:t>از یاد بردن منافع عامه مردم</w:t>
      </w:r>
      <w:r w:rsidR="004D68B6" w:rsidRPr="0020022A">
        <w:rPr>
          <w:rFonts w:ascii="Times New Roman" w:hAnsi="Times New Roman" w:cs="Times New Roman"/>
          <w:color w:val="000000" w:themeColor="text1"/>
          <w:sz w:val="28"/>
          <w:szCs w:val="28"/>
          <w:rtl/>
          <w:lang w:bidi="fa-IR"/>
        </w:rPr>
        <w:t xml:space="preserve"> مسلمان</w:t>
      </w:r>
      <w:r w:rsidRPr="0020022A">
        <w:rPr>
          <w:rFonts w:ascii="Times New Roman" w:hAnsi="Times New Roman" w:cs="Times New Roman"/>
          <w:color w:val="000000" w:themeColor="text1"/>
          <w:sz w:val="28"/>
          <w:szCs w:val="28"/>
          <w:rtl/>
          <w:lang w:bidi="fa-IR"/>
        </w:rPr>
        <w:t xml:space="preserve"> و قراردادن بانک مرکزی در خدمت سرمایه داران و بانکداران عمده است</w:t>
      </w:r>
      <w:r w:rsidR="007D225C" w:rsidRPr="0020022A">
        <w:rPr>
          <w:rFonts w:ascii="Times New Roman" w:hAnsi="Times New Roman" w:cs="Times New Roman"/>
          <w:color w:val="000000" w:themeColor="text1"/>
          <w:sz w:val="28"/>
          <w:szCs w:val="28"/>
          <w:rtl/>
          <w:lang w:bidi="fa-IR"/>
        </w:rPr>
        <w:t xml:space="preserve">. </w:t>
      </w:r>
    </w:p>
    <w:p w14:paraId="6868EFF0" w14:textId="5BD54DD8" w:rsidR="00576B60" w:rsidRPr="0020022A" w:rsidRDefault="003F0A84" w:rsidP="003F0A84">
      <w:pPr>
        <w:tabs>
          <w:tab w:val="left" w:pos="5711"/>
        </w:tabs>
        <w:bidi/>
        <w:spacing w:line="480" w:lineRule="auto"/>
        <w:jc w:val="both"/>
        <w:rPr>
          <w:rFonts w:ascii="Times New Roman" w:hAnsi="Times New Roman" w:cs="Times New Roman"/>
          <w:b/>
          <w:bCs/>
          <w:color w:val="000000" w:themeColor="text1"/>
          <w:sz w:val="28"/>
          <w:szCs w:val="28"/>
          <w:rtl/>
          <w:lang w:bidi="fa-IR"/>
        </w:rPr>
      </w:pPr>
      <w:r w:rsidRPr="0020022A">
        <w:rPr>
          <w:rFonts w:ascii="Times New Roman" w:hAnsi="Times New Roman" w:cs="Times New Roman"/>
          <w:color w:val="000000" w:themeColor="text1"/>
          <w:sz w:val="28"/>
          <w:szCs w:val="28"/>
          <w:rtl/>
          <w:lang w:bidi="fa-IR"/>
        </w:rPr>
        <w:t xml:space="preserve">   با صرف نظر از این مسأله </w:t>
      </w:r>
      <w:r w:rsidR="008126B5" w:rsidRPr="0020022A">
        <w:rPr>
          <w:rFonts w:ascii="Times New Roman" w:hAnsi="Times New Roman" w:cs="Times New Roman"/>
          <w:color w:val="000000" w:themeColor="text1"/>
          <w:sz w:val="28"/>
          <w:szCs w:val="28"/>
          <w:rtl/>
          <w:lang w:bidi="fa-IR"/>
        </w:rPr>
        <w:t>برای کمک به اصلاح طرح</w:t>
      </w:r>
      <w:r w:rsidR="007F1472" w:rsidRPr="0020022A">
        <w:rPr>
          <w:rFonts w:ascii="Times New Roman" w:hAnsi="Times New Roman" w:cs="Times New Roman"/>
          <w:color w:val="000000" w:themeColor="text1"/>
          <w:sz w:val="28"/>
          <w:szCs w:val="28"/>
          <w:rtl/>
          <w:lang w:bidi="fa-IR"/>
        </w:rPr>
        <w:t>،</w:t>
      </w:r>
      <w:r w:rsidR="00576B60" w:rsidRPr="0020022A">
        <w:rPr>
          <w:rFonts w:ascii="Times New Roman" w:hAnsi="Times New Roman" w:cs="Times New Roman"/>
          <w:color w:val="000000" w:themeColor="text1"/>
          <w:sz w:val="28"/>
          <w:szCs w:val="28"/>
          <w:rtl/>
          <w:lang w:bidi="fa-IR"/>
        </w:rPr>
        <w:t xml:space="preserve"> برخی از</w:t>
      </w:r>
      <w:r w:rsidR="00467A7B" w:rsidRPr="0020022A">
        <w:rPr>
          <w:rFonts w:ascii="Times New Roman" w:hAnsi="Times New Roman" w:cs="Times New Roman"/>
          <w:color w:val="000000" w:themeColor="text1"/>
          <w:sz w:val="28"/>
          <w:szCs w:val="28"/>
          <w:rtl/>
          <w:lang w:bidi="fa-IR"/>
        </w:rPr>
        <w:t xml:space="preserve"> کاستی ها و</w:t>
      </w:r>
      <w:r w:rsidR="00576B60" w:rsidRPr="0020022A">
        <w:rPr>
          <w:rFonts w:ascii="Times New Roman" w:hAnsi="Times New Roman" w:cs="Times New Roman"/>
          <w:color w:val="000000" w:themeColor="text1"/>
          <w:sz w:val="28"/>
          <w:szCs w:val="28"/>
          <w:rtl/>
          <w:lang w:bidi="fa-IR"/>
        </w:rPr>
        <w:t xml:space="preserve"> اشکالات «طرح قانون بانک مرکزی جمهوری اسلامی ایران» را بیان </w:t>
      </w:r>
      <w:r w:rsidR="00467A7B" w:rsidRPr="0020022A">
        <w:rPr>
          <w:rFonts w:ascii="Times New Roman" w:hAnsi="Times New Roman" w:cs="Times New Roman"/>
          <w:color w:val="000000" w:themeColor="text1"/>
          <w:sz w:val="28"/>
          <w:szCs w:val="28"/>
          <w:rtl/>
          <w:lang w:bidi="fa-IR"/>
        </w:rPr>
        <w:t xml:space="preserve">می </w:t>
      </w:r>
      <w:r w:rsidR="00576B60" w:rsidRPr="0020022A">
        <w:rPr>
          <w:rFonts w:ascii="Times New Roman" w:hAnsi="Times New Roman" w:cs="Times New Roman"/>
          <w:color w:val="000000" w:themeColor="text1"/>
          <w:sz w:val="28"/>
          <w:szCs w:val="28"/>
          <w:rtl/>
          <w:lang w:bidi="fa-IR"/>
        </w:rPr>
        <w:t>کنیم</w:t>
      </w:r>
      <w:r w:rsidR="00033DC6" w:rsidRPr="0020022A">
        <w:rPr>
          <w:rFonts w:ascii="Times New Roman" w:hAnsi="Times New Roman" w:cs="Times New Roman"/>
          <w:color w:val="000000" w:themeColor="text1"/>
          <w:sz w:val="28"/>
          <w:szCs w:val="28"/>
          <w:rtl/>
          <w:lang w:bidi="fa-IR"/>
        </w:rPr>
        <w:t>:</w:t>
      </w:r>
      <w:r w:rsidR="00576B60" w:rsidRPr="0020022A">
        <w:rPr>
          <w:rFonts w:ascii="Times New Roman" w:hAnsi="Times New Roman" w:cs="Times New Roman"/>
          <w:color w:val="000000" w:themeColor="text1"/>
          <w:sz w:val="28"/>
          <w:szCs w:val="28"/>
          <w:rtl/>
          <w:lang w:bidi="fa-IR"/>
        </w:rPr>
        <w:t xml:space="preserve"> </w:t>
      </w:r>
    </w:p>
    <w:p w14:paraId="18377A58" w14:textId="111BF472" w:rsidR="000829CB" w:rsidRPr="0020022A" w:rsidRDefault="003340CD" w:rsidP="00DA19CB">
      <w:pPr>
        <w:tabs>
          <w:tab w:val="left" w:pos="5711"/>
        </w:tabs>
        <w:bidi/>
        <w:spacing w:line="480" w:lineRule="auto"/>
        <w:jc w:val="both"/>
        <w:rPr>
          <w:rFonts w:ascii="Times New Roman" w:hAnsi="Times New Roman" w:cs="Times New Roman"/>
          <w:b/>
          <w:bCs/>
          <w:color w:val="000000" w:themeColor="text1"/>
          <w:sz w:val="28"/>
          <w:szCs w:val="28"/>
          <w:rtl/>
          <w:lang w:bidi="fa-IR"/>
        </w:rPr>
      </w:pPr>
      <w:r w:rsidRPr="0020022A">
        <w:rPr>
          <w:rFonts w:ascii="Times New Roman" w:hAnsi="Times New Roman" w:cs="Times New Roman"/>
          <w:b/>
          <w:bCs/>
          <w:color w:val="000000" w:themeColor="text1"/>
          <w:sz w:val="28"/>
          <w:szCs w:val="28"/>
          <w:rtl/>
          <w:lang w:bidi="fa-IR"/>
        </w:rPr>
        <w:t>یک</w:t>
      </w:r>
      <w:r w:rsidR="004541F2" w:rsidRPr="0020022A">
        <w:rPr>
          <w:rFonts w:ascii="Times New Roman" w:hAnsi="Times New Roman" w:cs="Times New Roman"/>
          <w:b/>
          <w:bCs/>
          <w:color w:val="000000" w:themeColor="text1"/>
          <w:sz w:val="28"/>
          <w:szCs w:val="28"/>
          <w:rtl/>
          <w:lang w:bidi="fa-IR"/>
        </w:rPr>
        <w:t>م.</w:t>
      </w:r>
      <w:r w:rsidR="00B0467B" w:rsidRPr="0020022A">
        <w:rPr>
          <w:rFonts w:ascii="Times New Roman" w:hAnsi="Times New Roman" w:cs="Times New Roman"/>
          <w:b/>
          <w:bCs/>
          <w:color w:val="000000" w:themeColor="text1"/>
          <w:sz w:val="28"/>
          <w:szCs w:val="28"/>
          <w:rtl/>
          <w:lang w:bidi="fa-IR"/>
        </w:rPr>
        <w:t xml:space="preserve"> </w:t>
      </w:r>
      <w:r w:rsidR="000829CB" w:rsidRPr="0020022A">
        <w:rPr>
          <w:rFonts w:ascii="Times New Roman" w:hAnsi="Times New Roman" w:cs="Times New Roman"/>
          <w:b/>
          <w:bCs/>
          <w:color w:val="000000" w:themeColor="text1"/>
          <w:sz w:val="28"/>
          <w:szCs w:val="28"/>
          <w:rtl/>
          <w:lang w:bidi="fa-IR"/>
        </w:rPr>
        <w:t xml:space="preserve">ادامه مشکلات </w:t>
      </w:r>
      <w:r w:rsidR="004D68B6" w:rsidRPr="0020022A">
        <w:rPr>
          <w:rFonts w:ascii="Times New Roman" w:hAnsi="Times New Roman" w:cs="Times New Roman"/>
          <w:b/>
          <w:bCs/>
          <w:color w:val="000000" w:themeColor="text1"/>
          <w:sz w:val="28"/>
          <w:szCs w:val="28"/>
          <w:rtl/>
          <w:lang w:bidi="fa-IR"/>
        </w:rPr>
        <w:t>کنونی</w:t>
      </w:r>
      <w:r w:rsidR="000829CB" w:rsidRPr="0020022A">
        <w:rPr>
          <w:rFonts w:ascii="Times New Roman" w:hAnsi="Times New Roman" w:cs="Times New Roman"/>
          <w:b/>
          <w:bCs/>
          <w:color w:val="000000" w:themeColor="text1"/>
          <w:sz w:val="28"/>
          <w:szCs w:val="28"/>
          <w:rtl/>
          <w:lang w:bidi="fa-IR"/>
        </w:rPr>
        <w:t xml:space="preserve"> از جمله مشکل خلق پول </w:t>
      </w:r>
    </w:p>
    <w:p w14:paraId="5E0205CD" w14:textId="638A564F" w:rsidR="003B4723" w:rsidRPr="003B4723" w:rsidRDefault="000829CB" w:rsidP="003B4723">
      <w:pPr>
        <w:tabs>
          <w:tab w:val="left" w:pos="5711"/>
        </w:tabs>
        <w:bidi/>
        <w:spacing w:line="480" w:lineRule="auto"/>
        <w:jc w:val="both"/>
        <w:rPr>
          <w:rFonts w:ascii="Times New Roman" w:hAnsi="Times New Roman" w:cs="Times New Roman"/>
          <w:color w:val="000000" w:themeColor="text1"/>
          <w:sz w:val="28"/>
          <w:szCs w:val="28"/>
          <w:rtl/>
          <w:lang w:bidi="fa-IR"/>
        </w:rPr>
      </w:pPr>
      <w:r w:rsidRPr="0020022A">
        <w:rPr>
          <w:rFonts w:ascii="Times New Roman" w:hAnsi="Times New Roman" w:cs="Times New Roman"/>
          <w:color w:val="000000" w:themeColor="text1"/>
          <w:sz w:val="28"/>
          <w:szCs w:val="28"/>
          <w:rtl/>
          <w:lang w:bidi="fa-IR"/>
        </w:rPr>
        <w:t xml:space="preserve">   یکی از اشکالات </w:t>
      </w:r>
      <w:r w:rsidR="003249BA" w:rsidRPr="0020022A">
        <w:rPr>
          <w:rFonts w:ascii="Times New Roman" w:hAnsi="Times New Roman" w:cs="Times New Roman"/>
          <w:color w:val="000000" w:themeColor="text1"/>
          <w:sz w:val="28"/>
          <w:szCs w:val="28"/>
          <w:rtl/>
          <w:lang w:bidi="fa-IR"/>
        </w:rPr>
        <w:t>مهم</w:t>
      </w:r>
      <w:r w:rsidRPr="0020022A">
        <w:rPr>
          <w:rFonts w:ascii="Times New Roman" w:hAnsi="Times New Roman" w:cs="Times New Roman"/>
          <w:color w:val="000000" w:themeColor="text1"/>
          <w:sz w:val="28"/>
          <w:szCs w:val="28"/>
          <w:rtl/>
          <w:lang w:bidi="fa-IR"/>
        </w:rPr>
        <w:t xml:space="preserve"> کارشناسان به طرح حاضر این است که تصویب این طرح</w:t>
      </w:r>
      <w:r w:rsidR="004D68B6" w:rsidRPr="0020022A">
        <w:rPr>
          <w:rFonts w:ascii="Times New Roman" w:hAnsi="Times New Roman" w:cs="Times New Roman"/>
          <w:color w:val="000000" w:themeColor="text1"/>
          <w:sz w:val="28"/>
          <w:szCs w:val="28"/>
          <w:rtl/>
          <w:lang w:bidi="fa-IR"/>
        </w:rPr>
        <w:t>،</w:t>
      </w:r>
      <w:r w:rsidR="003249BA" w:rsidRPr="0020022A">
        <w:rPr>
          <w:rFonts w:ascii="Times New Roman" w:hAnsi="Times New Roman" w:cs="Times New Roman"/>
          <w:color w:val="000000" w:themeColor="text1"/>
          <w:sz w:val="28"/>
          <w:szCs w:val="28"/>
          <w:rtl/>
          <w:lang w:bidi="fa-IR"/>
        </w:rPr>
        <w:t xml:space="preserve"> در حل</w:t>
      </w:r>
      <w:r w:rsidRPr="0020022A">
        <w:rPr>
          <w:rFonts w:ascii="Times New Roman" w:hAnsi="Times New Roman" w:cs="Times New Roman"/>
          <w:color w:val="000000" w:themeColor="text1"/>
          <w:sz w:val="28"/>
          <w:szCs w:val="28"/>
          <w:rtl/>
          <w:lang w:bidi="fa-IR"/>
        </w:rPr>
        <w:t xml:space="preserve"> مشکلات اساسی اقتصاد کشور</w:t>
      </w:r>
      <w:r w:rsidR="003249BA" w:rsidRPr="0020022A">
        <w:rPr>
          <w:rFonts w:ascii="Times New Roman" w:hAnsi="Times New Roman" w:cs="Times New Roman"/>
          <w:color w:val="000000" w:themeColor="text1"/>
          <w:sz w:val="28"/>
          <w:szCs w:val="28"/>
          <w:rtl/>
          <w:lang w:bidi="fa-IR"/>
        </w:rPr>
        <w:t xml:space="preserve"> تأثیر قابل توجهی نخواه</w:t>
      </w:r>
      <w:r w:rsidRPr="0020022A">
        <w:rPr>
          <w:rFonts w:ascii="Times New Roman" w:hAnsi="Times New Roman" w:cs="Times New Roman"/>
          <w:color w:val="000000" w:themeColor="text1"/>
          <w:sz w:val="28"/>
          <w:szCs w:val="28"/>
          <w:rtl/>
          <w:lang w:bidi="fa-IR"/>
        </w:rPr>
        <w:t xml:space="preserve">د </w:t>
      </w:r>
      <w:r w:rsidR="003249BA" w:rsidRPr="0020022A">
        <w:rPr>
          <w:rFonts w:ascii="Times New Roman" w:hAnsi="Times New Roman" w:cs="Times New Roman"/>
          <w:color w:val="000000" w:themeColor="text1"/>
          <w:sz w:val="28"/>
          <w:szCs w:val="28"/>
          <w:rtl/>
          <w:lang w:bidi="fa-IR"/>
        </w:rPr>
        <w:t xml:space="preserve">داشت </w:t>
      </w:r>
      <w:r w:rsidRPr="0020022A">
        <w:rPr>
          <w:rFonts w:ascii="Times New Roman" w:hAnsi="Times New Roman" w:cs="Times New Roman"/>
          <w:color w:val="000000" w:themeColor="text1"/>
          <w:sz w:val="28"/>
          <w:szCs w:val="28"/>
          <w:rtl/>
          <w:lang w:bidi="fa-IR"/>
        </w:rPr>
        <w:t>و وضعیت کنونی در قالب دیگری ادامه خواهد یافت، برای مثال عموم صاحبنظران معترفند که یکی از مهم ترین م</w:t>
      </w:r>
      <w:r w:rsidR="004D68B6" w:rsidRPr="0020022A">
        <w:rPr>
          <w:rFonts w:ascii="Times New Roman" w:hAnsi="Times New Roman" w:cs="Times New Roman"/>
          <w:color w:val="000000" w:themeColor="text1"/>
          <w:sz w:val="28"/>
          <w:szCs w:val="28"/>
          <w:rtl/>
          <w:lang w:bidi="fa-IR"/>
        </w:rPr>
        <w:t>عض</w:t>
      </w:r>
      <w:r w:rsidRPr="0020022A">
        <w:rPr>
          <w:rFonts w:ascii="Times New Roman" w:hAnsi="Times New Roman" w:cs="Times New Roman"/>
          <w:color w:val="000000" w:themeColor="text1"/>
          <w:sz w:val="28"/>
          <w:szCs w:val="28"/>
          <w:rtl/>
          <w:lang w:bidi="fa-IR"/>
        </w:rPr>
        <w:t xml:space="preserve">لات اقتصاد ایران خلق پول </w:t>
      </w:r>
      <w:r w:rsidR="003249BA" w:rsidRPr="0020022A">
        <w:rPr>
          <w:rFonts w:ascii="Times New Roman" w:hAnsi="Times New Roman" w:cs="Times New Roman"/>
          <w:color w:val="000000" w:themeColor="text1"/>
          <w:sz w:val="28"/>
          <w:szCs w:val="28"/>
          <w:rtl/>
          <w:lang w:bidi="fa-IR"/>
        </w:rPr>
        <w:t xml:space="preserve">از سوی </w:t>
      </w:r>
      <w:r w:rsidRPr="0020022A">
        <w:rPr>
          <w:rFonts w:ascii="Times New Roman" w:hAnsi="Times New Roman" w:cs="Times New Roman"/>
          <w:color w:val="000000" w:themeColor="text1"/>
          <w:sz w:val="28"/>
          <w:szCs w:val="28"/>
          <w:rtl/>
          <w:lang w:bidi="fa-IR"/>
        </w:rPr>
        <w:t xml:space="preserve">بانک ها است و این امر سبب ایجاد حجم عظیم نقدینگی شده که با بخش واقعی اقتصاد تناسبی ندارد. نقدینگی ایجاد شده در هشت سال اخیر هشت برابر شده و عمده این نقدینگی در نظام بانکی ایجاد شده است. این در حالی است که بر اساس گزارش مرکز پژوهش های مجلس شورای اسلامی در بهار 99، در این مدت تشکیل سرمایه ثابت همواره روند نزولی داشته است. با بررسی مواد این طرح می بینیم که هیچ </w:t>
      </w:r>
      <w:r w:rsidRPr="0020022A">
        <w:rPr>
          <w:rFonts w:ascii="Times New Roman" w:hAnsi="Times New Roman" w:cs="Times New Roman"/>
          <w:color w:val="000000" w:themeColor="text1"/>
          <w:sz w:val="28"/>
          <w:szCs w:val="28"/>
          <w:rtl/>
          <w:lang w:bidi="fa-IR"/>
        </w:rPr>
        <w:lastRenderedPageBreak/>
        <w:t xml:space="preserve">راه حلی برای مشکل خلق پول بانکی ارائه نداده است. در حالی که در فصل یازدهم این طرح که مربوط به «پول و نظام پرداخت» است لازم بود که مسأله خلق پول به روشنی تبیین و </w:t>
      </w:r>
      <w:r w:rsidR="00DC7231">
        <w:rPr>
          <w:rFonts w:ascii="Times New Roman" w:hAnsi="Times New Roman" w:cs="Times New Roman" w:hint="cs"/>
          <w:color w:val="000000" w:themeColor="text1"/>
          <w:sz w:val="28"/>
          <w:szCs w:val="28"/>
          <w:rtl/>
          <w:lang w:bidi="fa-IR"/>
        </w:rPr>
        <w:t>ضابطه</w:t>
      </w:r>
      <w:r w:rsidRPr="0020022A">
        <w:rPr>
          <w:rFonts w:ascii="Times New Roman" w:hAnsi="Times New Roman" w:cs="Times New Roman"/>
          <w:color w:val="000000" w:themeColor="text1"/>
          <w:sz w:val="28"/>
          <w:szCs w:val="28"/>
          <w:rtl/>
          <w:lang w:bidi="fa-IR"/>
        </w:rPr>
        <w:t xml:space="preserve"> مند شود</w:t>
      </w:r>
      <w:r w:rsidR="004D68B6" w:rsidRPr="0020022A">
        <w:rPr>
          <w:rFonts w:ascii="Times New Roman" w:hAnsi="Times New Roman" w:cs="Times New Roman"/>
          <w:color w:val="000000" w:themeColor="text1"/>
          <w:sz w:val="28"/>
          <w:szCs w:val="28"/>
          <w:rtl/>
          <w:lang w:bidi="fa-IR"/>
        </w:rPr>
        <w:t xml:space="preserve">، ولی </w:t>
      </w:r>
      <w:r w:rsidRPr="0020022A">
        <w:rPr>
          <w:rFonts w:ascii="Times New Roman" w:hAnsi="Times New Roman" w:cs="Times New Roman"/>
          <w:color w:val="000000" w:themeColor="text1"/>
          <w:sz w:val="28"/>
          <w:szCs w:val="28"/>
          <w:rtl/>
          <w:lang w:bidi="fa-IR"/>
        </w:rPr>
        <w:t xml:space="preserve">حتی از آوردن یک جمله که </w:t>
      </w:r>
      <w:r w:rsidR="003249BA" w:rsidRPr="0020022A">
        <w:rPr>
          <w:rFonts w:ascii="Times New Roman" w:hAnsi="Times New Roman" w:cs="Times New Roman"/>
          <w:color w:val="000000" w:themeColor="text1"/>
          <w:sz w:val="28"/>
          <w:szCs w:val="28"/>
          <w:rtl/>
          <w:lang w:bidi="fa-IR"/>
        </w:rPr>
        <w:t xml:space="preserve">قبلاً </w:t>
      </w:r>
      <w:r w:rsidRPr="0020022A">
        <w:rPr>
          <w:rFonts w:ascii="Times New Roman" w:hAnsi="Times New Roman" w:cs="Times New Roman"/>
          <w:color w:val="000000" w:themeColor="text1"/>
          <w:sz w:val="28"/>
          <w:szCs w:val="28"/>
          <w:rtl/>
          <w:lang w:bidi="fa-IR"/>
        </w:rPr>
        <w:t>در بند ز ماده 57 «طرح بانکداری جمهوری اسلامی ایران»</w:t>
      </w:r>
      <w:r w:rsidR="004D68B6" w:rsidRPr="0020022A">
        <w:rPr>
          <w:rFonts w:ascii="Times New Roman" w:hAnsi="Times New Roman" w:cs="Times New Roman"/>
          <w:color w:val="000000" w:themeColor="text1"/>
          <w:sz w:val="28"/>
          <w:szCs w:val="28"/>
          <w:rtl/>
          <w:lang w:bidi="fa-IR"/>
        </w:rPr>
        <w:t>(شماره ثبت58، تاریخ چاپ21/4/99)</w:t>
      </w:r>
      <w:r w:rsidRPr="0020022A">
        <w:rPr>
          <w:rFonts w:ascii="Times New Roman" w:hAnsi="Times New Roman" w:cs="Times New Roman"/>
          <w:color w:val="000000" w:themeColor="text1"/>
          <w:sz w:val="28"/>
          <w:szCs w:val="28"/>
          <w:rtl/>
          <w:lang w:bidi="fa-IR"/>
        </w:rPr>
        <w:t xml:space="preserve"> در مورد خلق پول آ</w:t>
      </w:r>
      <w:r w:rsidR="003249BA" w:rsidRPr="0020022A">
        <w:rPr>
          <w:rFonts w:ascii="Times New Roman" w:hAnsi="Times New Roman" w:cs="Times New Roman"/>
          <w:color w:val="000000" w:themeColor="text1"/>
          <w:sz w:val="28"/>
          <w:szCs w:val="28"/>
          <w:rtl/>
          <w:lang w:bidi="fa-IR"/>
        </w:rPr>
        <w:t>ور</w:t>
      </w:r>
      <w:r w:rsidRPr="0020022A">
        <w:rPr>
          <w:rFonts w:ascii="Times New Roman" w:hAnsi="Times New Roman" w:cs="Times New Roman"/>
          <w:color w:val="000000" w:themeColor="text1"/>
          <w:sz w:val="28"/>
          <w:szCs w:val="28"/>
          <w:rtl/>
          <w:lang w:bidi="fa-IR"/>
        </w:rPr>
        <w:t>ده بود</w:t>
      </w:r>
      <w:r w:rsidR="003249BA" w:rsidRPr="0020022A">
        <w:rPr>
          <w:rFonts w:ascii="Times New Roman" w:hAnsi="Times New Roman" w:cs="Times New Roman"/>
          <w:color w:val="000000" w:themeColor="text1"/>
          <w:sz w:val="28"/>
          <w:szCs w:val="28"/>
          <w:rtl/>
          <w:lang w:bidi="fa-IR"/>
        </w:rPr>
        <w:t xml:space="preserve">ند </w:t>
      </w:r>
      <w:r w:rsidRPr="0020022A">
        <w:rPr>
          <w:rFonts w:ascii="Times New Roman" w:hAnsi="Times New Roman" w:cs="Times New Roman"/>
          <w:color w:val="000000" w:themeColor="text1"/>
          <w:sz w:val="28"/>
          <w:szCs w:val="28"/>
          <w:rtl/>
          <w:lang w:bidi="fa-IR"/>
        </w:rPr>
        <w:t xml:space="preserve">نیز دریغ </w:t>
      </w:r>
      <w:r w:rsidR="003249BA" w:rsidRPr="0020022A">
        <w:rPr>
          <w:rFonts w:ascii="Times New Roman" w:hAnsi="Times New Roman" w:cs="Times New Roman"/>
          <w:color w:val="000000" w:themeColor="text1"/>
          <w:sz w:val="28"/>
          <w:szCs w:val="28"/>
          <w:rtl/>
          <w:lang w:bidi="fa-IR"/>
        </w:rPr>
        <w:t>کر</w:t>
      </w:r>
      <w:r w:rsidRPr="0020022A">
        <w:rPr>
          <w:rFonts w:ascii="Times New Roman" w:hAnsi="Times New Roman" w:cs="Times New Roman"/>
          <w:color w:val="000000" w:themeColor="text1"/>
          <w:sz w:val="28"/>
          <w:szCs w:val="28"/>
          <w:rtl/>
          <w:lang w:bidi="fa-IR"/>
        </w:rPr>
        <w:t>ده</w:t>
      </w:r>
      <w:r w:rsidR="003249BA" w:rsidRPr="0020022A">
        <w:rPr>
          <w:rFonts w:ascii="Times New Roman" w:hAnsi="Times New Roman" w:cs="Times New Roman"/>
          <w:color w:val="000000" w:themeColor="text1"/>
          <w:sz w:val="28"/>
          <w:szCs w:val="28"/>
          <w:rtl/>
          <w:lang w:bidi="fa-IR"/>
        </w:rPr>
        <w:t xml:space="preserve"> اند</w:t>
      </w:r>
      <w:r w:rsidRPr="0020022A">
        <w:rPr>
          <w:rFonts w:ascii="Times New Roman" w:hAnsi="Times New Roman" w:cs="Times New Roman"/>
          <w:color w:val="000000" w:themeColor="text1"/>
          <w:sz w:val="28"/>
          <w:szCs w:val="28"/>
          <w:rtl/>
          <w:lang w:bidi="fa-IR"/>
        </w:rPr>
        <w:t xml:space="preserve"> و موضوع خلق پول </w:t>
      </w:r>
      <w:r w:rsidR="003249BA" w:rsidRPr="0020022A">
        <w:rPr>
          <w:rFonts w:ascii="Times New Roman" w:hAnsi="Times New Roman" w:cs="Times New Roman"/>
          <w:color w:val="000000" w:themeColor="text1"/>
          <w:sz w:val="28"/>
          <w:szCs w:val="28"/>
          <w:rtl/>
          <w:lang w:bidi="fa-IR"/>
        </w:rPr>
        <w:t xml:space="preserve">را </w:t>
      </w:r>
      <w:r w:rsidRPr="0020022A">
        <w:rPr>
          <w:rFonts w:ascii="Times New Roman" w:hAnsi="Times New Roman" w:cs="Times New Roman"/>
          <w:color w:val="000000" w:themeColor="text1"/>
          <w:sz w:val="28"/>
          <w:szCs w:val="28"/>
          <w:rtl/>
          <w:lang w:bidi="fa-IR"/>
        </w:rPr>
        <w:t xml:space="preserve">کاملاً مسکوت گذاشته </w:t>
      </w:r>
      <w:r w:rsidR="003249BA" w:rsidRPr="0020022A">
        <w:rPr>
          <w:rFonts w:ascii="Times New Roman" w:hAnsi="Times New Roman" w:cs="Times New Roman"/>
          <w:color w:val="000000" w:themeColor="text1"/>
          <w:sz w:val="28"/>
          <w:szCs w:val="28"/>
          <w:rtl/>
          <w:lang w:bidi="fa-IR"/>
        </w:rPr>
        <w:t>اند</w:t>
      </w:r>
      <w:r w:rsidRPr="0020022A">
        <w:rPr>
          <w:rFonts w:ascii="Times New Roman" w:hAnsi="Times New Roman" w:cs="Times New Roman"/>
          <w:color w:val="000000" w:themeColor="text1"/>
          <w:sz w:val="28"/>
          <w:szCs w:val="28"/>
          <w:rtl/>
          <w:lang w:bidi="fa-IR"/>
        </w:rPr>
        <w:t>.</w:t>
      </w:r>
      <w:r w:rsidR="003B4723">
        <w:rPr>
          <w:rFonts w:ascii="Times New Roman" w:hAnsi="Times New Roman" w:cs="Times New Roman" w:hint="cs"/>
          <w:color w:val="000000" w:themeColor="text1"/>
          <w:sz w:val="28"/>
          <w:szCs w:val="28"/>
          <w:rtl/>
          <w:lang w:bidi="fa-IR"/>
        </w:rPr>
        <w:t xml:space="preserve"> از این بالاتر می توان گفت آنچه در فصل اول ماده یک بخش ت آمده در حقیقت مجوز قانونی خلق پول بانکی است « </w:t>
      </w:r>
      <w:r w:rsidR="003B4723" w:rsidRPr="003B4723">
        <w:rPr>
          <w:rFonts w:ascii="Times New Roman" w:hAnsi="Times New Roman"/>
          <w:color w:val="000000" w:themeColor="text1"/>
          <w:sz w:val="28"/>
          <w:szCs w:val="28"/>
          <w:rtl/>
        </w:rPr>
        <w:t>ث- عمليات بانکي: دريافت سپرده از اشخاص حقيقي و حقوقي بمنظور اعطاي تسهيلات يا ايجاد اعتبار.</w:t>
      </w:r>
      <w:r w:rsidR="003B4723">
        <w:rPr>
          <w:rFonts w:ascii="Times New Roman" w:hAnsi="Times New Roman" w:hint="cs"/>
          <w:color w:val="000000" w:themeColor="text1"/>
          <w:sz w:val="28"/>
          <w:szCs w:val="28"/>
          <w:rtl/>
        </w:rPr>
        <w:t>»</w:t>
      </w:r>
    </w:p>
    <w:p w14:paraId="125F3099" w14:textId="3DDE7F66" w:rsidR="000829CB" w:rsidRPr="0020022A" w:rsidRDefault="000829CB" w:rsidP="000829CB">
      <w:pPr>
        <w:tabs>
          <w:tab w:val="left" w:pos="5711"/>
        </w:tabs>
        <w:bidi/>
        <w:spacing w:line="480" w:lineRule="auto"/>
        <w:jc w:val="both"/>
        <w:rPr>
          <w:rFonts w:ascii="Times New Roman" w:hAnsi="Times New Roman" w:cs="Times New Roman"/>
          <w:color w:val="000000" w:themeColor="text1"/>
          <w:sz w:val="28"/>
          <w:szCs w:val="28"/>
          <w:rtl/>
          <w:lang w:bidi="fa-IR"/>
        </w:rPr>
      </w:pPr>
      <w:r w:rsidRPr="0020022A">
        <w:rPr>
          <w:rFonts w:ascii="Times New Roman" w:hAnsi="Times New Roman" w:cs="Times New Roman"/>
          <w:color w:val="000000" w:themeColor="text1"/>
          <w:sz w:val="28"/>
          <w:szCs w:val="28"/>
          <w:rtl/>
          <w:lang w:bidi="fa-IR"/>
        </w:rPr>
        <w:t xml:space="preserve">   به این ترتیب سازوکارموجود بانک ها در زمینه خلق پول ادامه خواهد یافت. اگر این طرح هیچ نقطه ضعف دیگری نداشت همین </w:t>
      </w:r>
      <w:r w:rsidR="004D68B6" w:rsidRPr="0020022A">
        <w:rPr>
          <w:rFonts w:ascii="Times New Roman" w:hAnsi="Times New Roman" w:cs="Times New Roman"/>
          <w:color w:val="000000" w:themeColor="text1"/>
          <w:sz w:val="28"/>
          <w:szCs w:val="28"/>
          <w:rtl/>
          <w:lang w:bidi="fa-IR"/>
        </w:rPr>
        <w:t xml:space="preserve">یک </w:t>
      </w:r>
      <w:r w:rsidRPr="0020022A">
        <w:rPr>
          <w:rFonts w:ascii="Times New Roman" w:hAnsi="Times New Roman" w:cs="Times New Roman"/>
          <w:color w:val="000000" w:themeColor="text1"/>
          <w:sz w:val="28"/>
          <w:szCs w:val="28"/>
          <w:rtl/>
          <w:lang w:bidi="fa-IR"/>
        </w:rPr>
        <w:t xml:space="preserve">مورد کافی بود که مایه نگرانی کارشناسان دلسوز باشد. </w:t>
      </w:r>
    </w:p>
    <w:p w14:paraId="3F255F1B" w14:textId="33FEA0FD" w:rsidR="004541F2" w:rsidRPr="0020022A" w:rsidRDefault="000829CB" w:rsidP="00DC7231">
      <w:pPr>
        <w:tabs>
          <w:tab w:val="left" w:pos="5711"/>
        </w:tabs>
        <w:bidi/>
        <w:spacing w:line="480" w:lineRule="auto"/>
        <w:jc w:val="both"/>
        <w:rPr>
          <w:rFonts w:ascii="Times New Roman" w:hAnsi="Times New Roman" w:cs="Times New Roman"/>
          <w:b/>
          <w:bCs/>
          <w:color w:val="000000" w:themeColor="text1"/>
          <w:sz w:val="28"/>
          <w:szCs w:val="28"/>
          <w:rtl/>
          <w:lang w:bidi="fa-IR"/>
        </w:rPr>
      </w:pPr>
      <w:r w:rsidRPr="0020022A">
        <w:rPr>
          <w:rFonts w:ascii="Times New Roman" w:hAnsi="Times New Roman" w:cs="Times New Roman"/>
          <w:b/>
          <w:bCs/>
          <w:color w:val="000000" w:themeColor="text1"/>
          <w:sz w:val="28"/>
          <w:szCs w:val="28"/>
          <w:rtl/>
          <w:lang w:bidi="fa-IR"/>
        </w:rPr>
        <w:t xml:space="preserve">دوم. </w:t>
      </w:r>
      <w:r w:rsidR="00E213C6" w:rsidRPr="0020022A">
        <w:rPr>
          <w:rFonts w:ascii="Times New Roman" w:hAnsi="Times New Roman" w:cs="Times New Roman"/>
          <w:b/>
          <w:bCs/>
          <w:color w:val="000000" w:themeColor="text1"/>
          <w:sz w:val="28"/>
          <w:szCs w:val="28"/>
          <w:rtl/>
          <w:lang w:bidi="fa-IR"/>
        </w:rPr>
        <w:t>ساختار</w:t>
      </w:r>
      <w:r w:rsidR="003340CD" w:rsidRPr="0020022A">
        <w:rPr>
          <w:rFonts w:ascii="Times New Roman" w:hAnsi="Times New Roman" w:cs="Times New Roman"/>
          <w:b/>
          <w:bCs/>
          <w:color w:val="000000" w:themeColor="text1"/>
          <w:sz w:val="28"/>
          <w:szCs w:val="28"/>
          <w:rtl/>
          <w:lang w:bidi="fa-IR"/>
        </w:rPr>
        <w:t xml:space="preserve"> نامناسب برای</w:t>
      </w:r>
      <w:r w:rsidR="004541F2" w:rsidRPr="0020022A">
        <w:rPr>
          <w:rFonts w:ascii="Times New Roman" w:hAnsi="Times New Roman" w:cs="Times New Roman"/>
          <w:b/>
          <w:bCs/>
          <w:color w:val="000000" w:themeColor="text1"/>
          <w:sz w:val="28"/>
          <w:szCs w:val="28"/>
          <w:rtl/>
          <w:lang w:bidi="fa-IR"/>
        </w:rPr>
        <w:t xml:space="preserve"> بانک مرکزی</w:t>
      </w:r>
    </w:p>
    <w:p w14:paraId="32C838B4" w14:textId="0DED4DC6" w:rsidR="00E213C6" w:rsidRPr="0020022A" w:rsidRDefault="004541F2" w:rsidP="00DA19CB">
      <w:pPr>
        <w:tabs>
          <w:tab w:val="left" w:pos="5711"/>
        </w:tabs>
        <w:bidi/>
        <w:spacing w:line="480" w:lineRule="auto"/>
        <w:jc w:val="both"/>
        <w:rPr>
          <w:rFonts w:ascii="Times New Roman" w:hAnsi="Times New Roman" w:cs="Times New Roman"/>
          <w:color w:val="000000" w:themeColor="text1"/>
          <w:sz w:val="28"/>
          <w:szCs w:val="28"/>
          <w:rtl/>
          <w:lang w:bidi="fa-IR"/>
        </w:rPr>
      </w:pPr>
      <w:r w:rsidRPr="0020022A">
        <w:rPr>
          <w:rFonts w:ascii="Times New Roman" w:hAnsi="Times New Roman" w:cs="Times New Roman"/>
          <w:color w:val="000000" w:themeColor="text1"/>
          <w:sz w:val="28"/>
          <w:szCs w:val="28"/>
          <w:rtl/>
          <w:lang w:bidi="fa-IR"/>
        </w:rPr>
        <w:t xml:space="preserve">   </w:t>
      </w:r>
      <w:r w:rsidR="00E213C6" w:rsidRPr="0020022A">
        <w:rPr>
          <w:rFonts w:ascii="Times New Roman" w:hAnsi="Times New Roman" w:cs="Times New Roman"/>
          <w:color w:val="000000" w:themeColor="text1"/>
          <w:sz w:val="28"/>
          <w:szCs w:val="28"/>
          <w:rtl/>
          <w:lang w:bidi="fa-IR"/>
        </w:rPr>
        <w:t>با توجه به هزینه های گوناگونی که تغییر ساختار بانک مرکزی به دنبال دارد و در شرایط فعلی به مثابه وارد کردن شوک به اقتصاد کشور است، در صورتی می توان ساختار فعلی را تغییر داد که ساختار جدید واقعاً بر ساختار فعلی برتری داشته باشد و قابل اعتماد، قابل پیاده شدن، برخوردار از نظم درونی و با وضعیت سیاسی و اقتصادی ما متناسب باشد.</w:t>
      </w:r>
    </w:p>
    <w:p w14:paraId="260692A7" w14:textId="2351F4E8" w:rsidR="00E213C6" w:rsidRPr="0020022A" w:rsidRDefault="009E7B13" w:rsidP="00DA19CB">
      <w:pPr>
        <w:bidi/>
        <w:spacing w:after="0" w:line="480" w:lineRule="auto"/>
        <w:jc w:val="both"/>
        <w:rPr>
          <w:rFonts w:ascii="Times New Roman" w:hAnsi="Times New Roman" w:cs="Times New Roman"/>
          <w:color w:val="000000" w:themeColor="text1"/>
          <w:sz w:val="28"/>
          <w:szCs w:val="28"/>
          <w:lang w:bidi="fa-IR"/>
        </w:rPr>
      </w:pPr>
      <w:r w:rsidRPr="0020022A">
        <w:rPr>
          <w:rFonts w:ascii="Times New Roman" w:hAnsi="Times New Roman" w:cs="Times New Roman"/>
          <w:color w:val="000000" w:themeColor="text1"/>
          <w:sz w:val="28"/>
          <w:szCs w:val="28"/>
          <w:rtl/>
          <w:lang w:bidi="fa-IR"/>
        </w:rPr>
        <w:t xml:space="preserve">   </w:t>
      </w:r>
      <w:r w:rsidR="00EF38F1" w:rsidRPr="0020022A">
        <w:rPr>
          <w:rFonts w:ascii="Times New Roman" w:hAnsi="Times New Roman" w:cs="Times New Roman"/>
          <w:color w:val="000000" w:themeColor="text1"/>
          <w:sz w:val="28"/>
          <w:szCs w:val="28"/>
          <w:rtl/>
          <w:lang w:bidi="fa-IR"/>
        </w:rPr>
        <w:t>ساختار</w:t>
      </w:r>
      <w:r w:rsidR="00E213C6" w:rsidRPr="0020022A">
        <w:rPr>
          <w:rFonts w:ascii="Times New Roman" w:hAnsi="Times New Roman" w:cs="Times New Roman"/>
          <w:color w:val="000000" w:themeColor="text1"/>
          <w:sz w:val="28"/>
          <w:szCs w:val="28"/>
          <w:rtl/>
          <w:lang w:bidi="fa-IR"/>
        </w:rPr>
        <w:t xml:space="preserve"> </w:t>
      </w:r>
      <w:r w:rsidR="008A1D11" w:rsidRPr="0020022A">
        <w:rPr>
          <w:rFonts w:ascii="Times New Roman" w:hAnsi="Times New Roman" w:cs="Times New Roman"/>
          <w:color w:val="000000" w:themeColor="text1"/>
          <w:sz w:val="28"/>
          <w:szCs w:val="28"/>
          <w:rtl/>
          <w:lang w:bidi="fa-IR"/>
        </w:rPr>
        <w:t>پیشنهادی این طرح</w:t>
      </w:r>
      <w:r w:rsidR="00E213C6" w:rsidRPr="0020022A">
        <w:rPr>
          <w:rFonts w:ascii="Times New Roman" w:hAnsi="Times New Roman" w:cs="Times New Roman"/>
          <w:color w:val="000000" w:themeColor="text1"/>
          <w:sz w:val="28"/>
          <w:szCs w:val="28"/>
          <w:rtl/>
          <w:lang w:bidi="fa-IR"/>
        </w:rPr>
        <w:t xml:space="preserve"> </w:t>
      </w:r>
      <w:r w:rsidRPr="0020022A">
        <w:rPr>
          <w:rFonts w:ascii="Times New Roman" w:hAnsi="Times New Roman" w:cs="Times New Roman"/>
          <w:color w:val="000000" w:themeColor="text1"/>
          <w:sz w:val="28"/>
          <w:szCs w:val="28"/>
          <w:rtl/>
          <w:lang w:bidi="fa-IR"/>
        </w:rPr>
        <w:t>که «</w:t>
      </w:r>
      <w:r w:rsidR="00F37D9A" w:rsidRPr="0020022A">
        <w:rPr>
          <w:rFonts w:ascii="Times New Roman" w:hAnsi="Times New Roman" w:cs="Times New Roman"/>
          <w:color w:val="000000" w:themeColor="text1"/>
          <w:sz w:val="28"/>
          <w:szCs w:val="28"/>
          <w:rtl/>
          <w:lang w:bidi="fa-IR"/>
        </w:rPr>
        <w:t>مجمع عمومی</w:t>
      </w:r>
      <w:r w:rsidRPr="0020022A">
        <w:rPr>
          <w:rFonts w:ascii="Times New Roman" w:hAnsi="Times New Roman" w:cs="Times New Roman"/>
          <w:color w:val="000000" w:themeColor="text1"/>
          <w:sz w:val="28"/>
          <w:szCs w:val="28"/>
          <w:rtl/>
          <w:lang w:bidi="fa-IR"/>
        </w:rPr>
        <w:t>»</w:t>
      </w:r>
      <w:r w:rsidR="00F37D9A" w:rsidRPr="0020022A">
        <w:rPr>
          <w:rFonts w:ascii="Times New Roman" w:hAnsi="Times New Roman" w:cs="Times New Roman"/>
          <w:color w:val="000000" w:themeColor="text1"/>
          <w:sz w:val="28"/>
          <w:szCs w:val="28"/>
          <w:rtl/>
          <w:lang w:bidi="fa-IR"/>
        </w:rPr>
        <w:t xml:space="preserve"> و </w:t>
      </w:r>
      <w:r w:rsidRPr="0020022A">
        <w:rPr>
          <w:rFonts w:ascii="Times New Roman" w:hAnsi="Times New Roman" w:cs="Times New Roman"/>
          <w:color w:val="000000" w:themeColor="text1"/>
          <w:sz w:val="28"/>
          <w:szCs w:val="28"/>
          <w:rtl/>
          <w:lang w:bidi="fa-IR"/>
        </w:rPr>
        <w:t>«</w:t>
      </w:r>
      <w:r w:rsidR="00F37D9A" w:rsidRPr="0020022A">
        <w:rPr>
          <w:rFonts w:ascii="Times New Roman" w:hAnsi="Times New Roman" w:cs="Times New Roman"/>
          <w:color w:val="000000" w:themeColor="text1"/>
          <w:sz w:val="28"/>
          <w:szCs w:val="28"/>
          <w:rtl/>
          <w:lang w:bidi="fa-IR"/>
        </w:rPr>
        <w:t>شورای پول و اعتبار</w:t>
      </w:r>
      <w:r w:rsidRPr="0020022A">
        <w:rPr>
          <w:rFonts w:ascii="Times New Roman" w:hAnsi="Times New Roman" w:cs="Times New Roman"/>
          <w:color w:val="000000" w:themeColor="text1"/>
          <w:sz w:val="28"/>
          <w:szCs w:val="28"/>
          <w:rtl/>
          <w:lang w:bidi="fa-IR"/>
        </w:rPr>
        <w:t>» را</w:t>
      </w:r>
      <w:r w:rsidR="00F37D9A" w:rsidRPr="0020022A">
        <w:rPr>
          <w:rFonts w:ascii="Times New Roman" w:hAnsi="Times New Roman" w:cs="Times New Roman"/>
          <w:color w:val="000000" w:themeColor="text1"/>
          <w:sz w:val="28"/>
          <w:szCs w:val="28"/>
          <w:rtl/>
          <w:lang w:bidi="fa-IR"/>
        </w:rPr>
        <w:t xml:space="preserve"> از ارکان بانک مرکزی</w:t>
      </w:r>
      <w:r w:rsidRPr="0020022A">
        <w:rPr>
          <w:rFonts w:ascii="Times New Roman" w:hAnsi="Times New Roman" w:cs="Times New Roman"/>
          <w:color w:val="000000" w:themeColor="text1"/>
          <w:sz w:val="28"/>
          <w:szCs w:val="28"/>
          <w:rtl/>
          <w:lang w:bidi="fa-IR"/>
        </w:rPr>
        <w:t xml:space="preserve"> حذف کرده</w:t>
      </w:r>
      <w:r w:rsidR="00F37D9A" w:rsidRPr="0020022A">
        <w:rPr>
          <w:rFonts w:ascii="Times New Roman" w:hAnsi="Times New Roman" w:cs="Times New Roman"/>
          <w:color w:val="000000" w:themeColor="text1"/>
          <w:sz w:val="28"/>
          <w:szCs w:val="28"/>
          <w:rtl/>
          <w:lang w:bidi="fa-IR"/>
        </w:rPr>
        <w:t xml:space="preserve"> </w:t>
      </w:r>
      <w:r w:rsidR="00E213C6" w:rsidRPr="0020022A">
        <w:rPr>
          <w:rFonts w:ascii="Times New Roman" w:hAnsi="Times New Roman" w:cs="Times New Roman"/>
          <w:color w:val="000000" w:themeColor="text1"/>
          <w:sz w:val="28"/>
          <w:szCs w:val="28"/>
          <w:rtl/>
          <w:lang w:bidi="fa-IR"/>
        </w:rPr>
        <w:t>و «هیأت عالی»</w:t>
      </w:r>
      <w:r w:rsidR="00EF38F1" w:rsidRPr="0020022A">
        <w:rPr>
          <w:rFonts w:ascii="Times New Roman" w:hAnsi="Times New Roman" w:cs="Times New Roman"/>
          <w:color w:val="000000" w:themeColor="text1"/>
          <w:sz w:val="28"/>
          <w:szCs w:val="28"/>
          <w:rtl/>
          <w:lang w:bidi="fa-IR"/>
        </w:rPr>
        <w:t xml:space="preserve"> </w:t>
      </w:r>
      <w:r w:rsidRPr="0020022A">
        <w:rPr>
          <w:rFonts w:ascii="Times New Roman" w:hAnsi="Times New Roman" w:cs="Times New Roman"/>
          <w:color w:val="000000" w:themeColor="text1"/>
          <w:sz w:val="28"/>
          <w:szCs w:val="28"/>
          <w:rtl/>
          <w:lang w:bidi="fa-IR"/>
        </w:rPr>
        <w:t xml:space="preserve">را </w:t>
      </w:r>
      <w:r w:rsidR="00E213C6" w:rsidRPr="0020022A">
        <w:rPr>
          <w:rFonts w:ascii="Times New Roman" w:hAnsi="Times New Roman" w:cs="Times New Roman"/>
          <w:color w:val="000000" w:themeColor="text1"/>
          <w:sz w:val="28"/>
          <w:szCs w:val="28"/>
          <w:rtl/>
          <w:lang w:bidi="fa-IR"/>
        </w:rPr>
        <w:t>که اکثریت</w:t>
      </w:r>
      <w:r w:rsidRPr="0020022A">
        <w:rPr>
          <w:rFonts w:ascii="Times New Roman" w:hAnsi="Times New Roman" w:cs="Times New Roman"/>
          <w:color w:val="000000" w:themeColor="text1"/>
          <w:sz w:val="28"/>
          <w:szCs w:val="28"/>
          <w:rtl/>
          <w:lang w:bidi="fa-IR"/>
        </w:rPr>
        <w:t>ش</w:t>
      </w:r>
      <w:r w:rsidR="00E213C6" w:rsidRPr="0020022A">
        <w:rPr>
          <w:rFonts w:ascii="Times New Roman" w:hAnsi="Times New Roman" w:cs="Times New Roman"/>
          <w:color w:val="000000" w:themeColor="text1"/>
          <w:sz w:val="28"/>
          <w:szCs w:val="28"/>
          <w:rtl/>
          <w:lang w:bidi="fa-IR"/>
        </w:rPr>
        <w:t xml:space="preserve"> اعضای غیراجرایی </w:t>
      </w:r>
      <w:r w:rsidRPr="0020022A">
        <w:rPr>
          <w:rFonts w:ascii="Times New Roman" w:hAnsi="Times New Roman" w:cs="Times New Roman"/>
          <w:color w:val="000000" w:themeColor="text1"/>
          <w:sz w:val="28"/>
          <w:szCs w:val="28"/>
          <w:rtl/>
          <w:lang w:bidi="fa-IR"/>
        </w:rPr>
        <w:t>هستند به ارکان افزوده</w:t>
      </w:r>
      <w:r w:rsidR="00E213C6" w:rsidRPr="0020022A">
        <w:rPr>
          <w:rFonts w:ascii="Times New Roman" w:hAnsi="Times New Roman" w:cs="Times New Roman"/>
          <w:color w:val="000000" w:themeColor="text1"/>
          <w:sz w:val="28"/>
          <w:szCs w:val="28"/>
          <w:rtl/>
          <w:lang w:bidi="fa-IR"/>
        </w:rPr>
        <w:t>، ترکیبی امتحان نشده و</w:t>
      </w:r>
      <w:r w:rsidR="008A1D11" w:rsidRPr="0020022A">
        <w:rPr>
          <w:rFonts w:ascii="Times New Roman" w:hAnsi="Times New Roman" w:cs="Times New Roman"/>
          <w:color w:val="000000" w:themeColor="text1"/>
          <w:sz w:val="28"/>
          <w:szCs w:val="28"/>
          <w:rtl/>
          <w:lang w:bidi="fa-IR"/>
        </w:rPr>
        <w:t xml:space="preserve"> در وضعیت فعلی</w:t>
      </w:r>
      <w:r w:rsidR="00E213C6" w:rsidRPr="0020022A">
        <w:rPr>
          <w:rFonts w:ascii="Times New Roman" w:hAnsi="Times New Roman" w:cs="Times New Roman"/>
          <w:color w:val="000000" w:themeColor="text1"/>
          <w:sz w:val="28"/>
          <w:szCs w:val="28"/>
          <w:rtl/>
          <w:lang w:bidi="fa-IR"/>
        </w:rPr>
        <w:t xml:space="preserve"> موجب نگرانی است. با این حساب معلوم نیست که گرایش اعضای </w:t>
      </w:r>
      <w:r w:rsidR="00BC5FA1" w:rsidRPr="0020022A">
        <w:rPr>
          <w:rFonts w:ascii="Times New Roman" w:hAnsi="Times New Roman" w:cs="Times New Roman"/>
          <w:color w:val="000000" w:themeColor="text1"/>
          <w:sz w:val="28"/>
          <w:szCs w:val="28"/>
          <w:rtl/>
          <w:lang w:bidi="fa-IR"/>
        </w:rPr>
        <w:t>غیراجرایی</w:t>
      </w:r>
      <w:r w:rsidR="00E213C6" w:rsidRPr="0020022A">
        <w:rPr>
          <w:rFonts w:ascii="Times New Roman" w:hAnsi="Times New Roman" w:cs="Times New Roman"/>
          <w:color w:val="000000" w:themeColor="text1"/>
          <w:sz w:val="28"/>
          <w:szCs w:val="28"/>
          <w:rtl/>
          <w:lang w:bidi="fa-IR"/>
        </w:rPr>
        <w:t xml:space="preserve"> هیأت عالی که اکثری</w:t>
      </w:r>
      <w:r w:rsidR="00033DC6" w:rsidRPr="0020022A">
        <w:rPr>
          <w:rFonts w:ascii="Times New Roman" w:hAnsi="Times New Roman" w:cs="Times New Roman"/>
          <w:color w:val="000000" w:themeColor="text1"/>
          <w:sz w:val="28"/>
          <w:szCs w:val="28"/>
          <w:rtl/>
          <w:lang w:bidi="fa-IR"/>
        </w:rPr>
        <w:t>ت دو سوم را دارند</w:t>
      </w:r>
      <w:r w:rsidR="00E213C6" w:rsidRPr="0020022A">
        <w:rPr>
          <w:rFonts w:ascii="Times New Roman" w:hAnsi="Times New Roman" w:cs="Times New Roman"/>
          <w:color w:val="000000" w:themeColor="text1"/>
          <w:sz w:val="28"/>
          <w:szCs w:val="28"/>
          <w:rtl/>
          <w:lang w:bidi="fa-IR"/>
        </w:rPr>
        <w:t xml:space="preserve">، چگونه خواهد بود و اداره بانک مرکزی به چه سویی حرکت </w:t>
      </w:r>
      <w:r w:rsidR="00E213C6" w:rsidRPr="0020022A">
        <w:rPr>
          <w:rFonts w:ascii="Times New Roman" w:hAnsi="Times New Roman" w:cs="Times New Roman"/>
          <w:color w:val="000000" w:themeColor="text1"/>
          <w:sz w:val="28"/>
          <w:szCs w:val="28"/>
          <w:rtl/>
          <w:lang w:bidi="fa-IR"/>
        </w:rPr>
        <w:lastRenderedPageBreak/>
        <w:t xml:space="preserve">خواهد کرد. </w:t>
      </w:r>
      <w:r w:rsidR="00033DC6" w:rsidRPr="0020022A">
        <w:rPr>
          <w:rFonts w:ascii="Times New Roman" w:hAnsi="Times New Roman" w:cs="Times New Roman"/>
          <w:color w:val="000000" w:themeColor="text1"/>
          <w:sz w:val="28"/>
          <w:szCs w:val="28"/>
          <w:rtl/>
          <w:lang w:bidi="fa-IR"/>
        </w:rPr>
        <w:t>این ساختار با وضعیت اقتصادی و حکومتی ما سازگار نیست و موجب اختلاف و تشتت در بانک مرکزی می شود.</w:t>
      </w:r>
      <w:r w:rsidR="00E213C6" w:rsidRPr="0020022A">
        <w:rPr>
          <w:rFonts w:ascii="Times New Roman" w:hAnsi="Times New Roman" w:cs="Times New Roman"/>
          <w:color w:val="000000" w:themeColor="text1"/>
          <w:sz w:val="28"/>
          <w:szCs w:val="28"/>
          <w:rtl/>
          <w:lang w:bidi="fa-IR"/>
        </w:rPr>
        <w:t xml:space="preserve">  </w:t>
      </w:r>
    </w:p>
    <w:p w14:paraId="6534C81D" w14:textId="77777777" w:rsidR="00E213C6" w:rsidRPr="0020022A" w:rsidRDefault="00E213C6" w:rsidP="00DA19CB">
      <w:pPr>
        <w:tabs>
          <w:tab w:val="left" w:pos="5711"/>
        </w:tabs>
        <w:bidi/>
        <w:spacing w:line="480" w:lineRule="auto"/>
        <w:jc w:val="both"/>
        <w:rPr>
          <w:rFonts w:ascii="Times New Roman" w:hAnsi="Times New Roman" w:cs="Times New Roman"/>
          <w:color w:val="000000" w:themeColor="text1"/>
          <w:sz w:val="28"/>
          <w:szCs w:val="28"/>
          <w:lang w:bidi="fa-IR"/>
        </w:rPr>
      </w:pPr>
    </w:p>
    <w:p w14:paraId="17BE60A2" w14:textId="39F78ADD" w:rsidR="004541F2" w:rsidRPr="0020022A" w:rsidRDefault="000829CB" w:rsidP="00B525FE">
      <w:pPr>
        <w:tabs>
          <w:tab w:val="left" w:pos="5711"/>
        </w:tabs>
        <w:bidi/>
        <w:spacing w:line="480" w:lineRule="auto"/>
        <w:jc w:val="both"/>
        <w:rPr>
          <w:rFonts w:ascii="Times New Roman" w:hAnsi="Times New Roman" w:cs="Times New Roman"/>
          <w:color w:val="000000" w:themeColor="text1"/>
          <w:sz w:val="28"/>
          <w:szCs w:val="28"/>
          <w:rtl/>
          <w:lang w:bidi="fa-IR"/>
        </w:rPr>
      </w:pPr>
      <w:r w:rsidRPr="0020022A">
        <w:rPr>
          <w:rFonts w:ascii="Times New Roman" w:hAnsi="Times New Roman" w:cs="Times New Roman"/>
          <w:b/>
          <w:bCs/>
          <w:color w:val="000000" w:themeColor="text1"/>
          <w:sz w:val="28"/>
          <w:szCs w:val="28"/>
          <w:rtl/>
          <w:lang w:bidi="fa-IR"/>
        </w:rPr>
        <w:t>س</w:t>
      </w:r>
      <w:r w:rsidR="003340CD" w:rsidRPr="0020022A">
        <w:rPr>
          <w:rFonts w:ascii="Times New Roman" w:hAnsi="Times New Roman" w:cs="Times New Roman"/>
          <w:b/>
          <w:bCs/>
          <w:color w:val="000000" w:themeColor="text1"/>
          <w:sz w:val="28"/>
          <w:szCs w:val="28"/>
          <w:rtl/>
          <w:lang w:bidi="fa-IR"/>
        </w:rPr>
        <w:t xml:space="preserve">وم. </w:t>
      </w:r>
      <w:r w:rsidR="00DF3F81" w:rsidRPr="0020022A">
        <w:rPr>
          <w:rFonts w:ascii="Times New Roman" w:hAnsi="Times New Roman" w:cs="Times New Roman"/>
          <w:b/>
          <w:bCs/>
          <w:color w:val="000000" w:themeColor="text1"/>
          <w:sz w:val="28"/>
          <w:szCs w:val="28"/>
          <w:rtl/>
          <w:lang w:bidi="fa-IR"/>
        </w:rPr>
        <w:t>حذف</w:t>
      </w:r>
      <w:r w:rsidR="00217A07" w:rsidRPr="0020022A">
        <w:rPr>
          <w:rFonts w:ascii="Times New Roman" w:hAnsi="Times New Roman" w:cs="Times New Roman"/>
          <w:b/>
          <w:bCs/>
          <w:color w:val="000000" w:themeColor="text1"/>
          <w:sz w:val="28"/>
          <w:szCs w:val="28"/>
          <w:rtl/>
          <w:lang w:bidi="fa-IR"/>
        </w:rPr>
        <w:t xml:space="preserve"> </w:t>
      </w:r>
      <w:r w:rsidR="00E213C6" w:rsidRPr="0020022A">
        <w:rPr>
          <w:rFonts w:ascii="Times New Roman" w:hAnsi="Times New Roman" w:cs="Times New Roman"/>
          <w:b/>
          <w:bCs/>
          <w:color w:val="000000" w:themeColor="text1"/>
          <w:sz w:val="28"/>
          <w:szCs w:val="28"/>
          <w:rtl/>
          <w:lang w:bidi="fa-IR"/>
        </w:rPr>
        <w:t>ارکان</w:t>
      </w:r>
      <w:r w:rsidR="003340CD" w:rsidRPr="0020022A">
        <w:rPr>
          <w:rFonts w:ascii="Times New Roman" w:hAnsi="Times New Roman" w:cs="Times New Roman"/>
          <w:b/>
          <w:bCs/>
          <w:color w:val="000000" w:themeColor="text1"/>
          <w:sz w:val="28"/>
          <w:szCs w:val="28"/>
          <w:rtl/>
          <w:lang w:bidi="fa-IR"/>
        </w:rPr>
        <w:t xml:space="preserve"> مهم</w:t>
      </w:r>
      <w:r w:rsidR="00217A07" w:rsidRPr="0020022A">
        <w:rPr>
          <w:rFonts w:ascii="Times New Roman" w:hAnsi="Times New Roman" w:cs="Times New Roman"/>
          <w:b/>
          <w:bCs/>
          <w:color w:val="000000" w:themeColor="text1"/>
          <w:sz w:val="28"/>
          <w:szCs w:val="28"/>
          <w:rtl/>
          <w:lang w:bidi="fa-IR"/>
        </w:rPr>
        <w:t xml:space="preserve"> بانک مرکزی</w:t>
      </w:r>
      <w:r w:rsidR="003340CD" w:rsidRPr="0020022A">
        <w:rPr>
          <w:rFonts w:ascii="Times New Roman" w:hAnsi="Times New Roman" w:cs="Times New Roman"/>
          <w:color w:val="000000" w:themeColor="text1"/>
          <w:sz w:val="28"/>
          <w:szCs w:val="28"/>
          <w:rtl/>
          <w:lang w:bidi="fa-IR"/>
        </w:rPr>
        <w:t xml:space="preserve">   </w:t>
      </w:r>
    </w:p>
    <w:p w14:paraId="7D8DE7D0" w14:textId="09E23EE3" w:rsidR="004541F2" w:rsidRPr="0020022A" w:rsidRDefault="004541F2" w:rsidP="002A3196">
      <w:pPr>
        <w:pStyle w:val="ListParagraph"/>
        <w:tabs>
          <w:tab w:val="left" w:pos="1869"/>
        </w:tabs>
        <w:bidi/>
        <w:spacing w:before="240" w:after="200" w:line="480" w:lineRule="auto"/>
        <w:ind w:left="0"/>
        <w:jc w:val="both"/>
        <w:rPr>
          <w:rFonts w:ascii="Times New Roman" w:hAnsi="Times New Roman" w:cs="Times New Roman"/>
          <w:color w:val="000000" w:themeColor="text1"/>
          <w:sz w:val="28"/>
          <w:szCs w:val="28"/>
          <w:rtl/>
          <w:lang w:bidi="fa-IR"/>
        </w:rPr>
      </w:pPr>
      <w:r w:rsidRPr="0020022A">
        <w:rPr>
          <w:rFonts w:ascii="Times New Roman" w:hAnsi="Times New Roman" w:cs="Times New Roman"/>
          <w:color w:val="000000" w:themeColor="text1"/>
          <w:sz w:val="28"/>
          <w:szCs w:val="28"/>
          <w:rtl/>
          <w:lang w:bidi="fa-IR"/>
        </w:rPr>
        <w:t xml:space="preserve">   </w:t>
      </w:r>
    </w:p>
    <w:p w14:paraId="480302E9" w14:textId="47933C11" w:rsidR="004541F2" w:rsidRPr="0020022A" w:rsidRDefault="004541F2" w:rsidP="00CA7A68">
      <w:pPr>
        <w:pStyle w:val="ListParagraph"/>
        <w:tabs>
          <w:tab w:val="left" w:pos="1869"/>
        </w:tabs>
        <w:bidi/>
        <w:spacing w:before="240" w:after="200" w:line="480" w:lineRule="auto"/>
        <w:ind w:left="0"/>
        <w:jc w:val="both"/>
        <w:rPr>
          <w:rFonts w:ascii="Times New Roman" w:hAnsi="Times New Roman" w:cs="Times New Roman"/>
          <w:color w:val="000000" w:themeColor="text1"/>
          <w:sz w:val="28"/>
          <w:szCs w:val="28"/>
          <w:rtl/>
          <w:lang w:bidi="fa-IR"/>
        </w:rPr>
      </w:pPr>
      <w:r w:rsidRPr="0020022A">
        <w:rPr>
          <w:rFonts w:ascii="Times New Roman" w:hAnsi="Times New Roman" w:cs="Times New Roman"/>
          <w:color w:val="000000" w:themeColor="text1"/>
          <w:sz w:val="28"/>
          <w:szCs w:val="28"/>
          <w:rtl/>
          <w:lang w:bidi="fa-IR"/>
        </w:rPr>
        <w:t>طرح حاضر نتوانسته است جای خالی مجمع عمومی و شورای پول و اعتبار را به درستی پر کند.</w:t>
      </w:r>
      <w:r w:rsidR="008A1D11" w:rsidRPr="0020022A">
        <w:rPr>
          <w:rFonts w:ascii="Times New Roman" w:hAnsi="Times New Roman" w:cs="Times New Roman"/>
          <w:color w:val="000000" w:themeColor="text1"/>
          <w:sz w:val="28"/>
          <w:szCs w:val="28"/>
          <w:rtl/>
          <w:lang w:bidi="fa-IR"/>
        </w:rPr>
        <w:t xml:space="preserve"> </w:t>
      </w:r>
      <w:r w:rsidRPr="0020022A">
        <w:rPr>
          <w:rFonts w:ascii="Times New Roman" w:hAnsi="Times New Roman" w:cs="Times New Roman"/>
          <w:color w:val="000000" w:themeColor="text1"/>
          <w:sz w:val="28"/>
          <w:szCs w:val="28"/>
          <w:rtl/>
          <w:lang w:bidi="fa-IR"/>
        </w:rPr>
        <w:t>اشکال دیگر در</w:t>
      </w:r>
      <w:r w:rsidR="00217A07" w:rsidRPr="0020022A">
        <w:rPr>
          <w:rFonts w:ascii="Times New Roman" w:hAnsi="Times New Roman" w:cs="Times New Roman"/>
          <w:color w:val="000000" w:themeColor="text1"/>
          <w:sz w:val="28"/>
          <w:szCs w:val="28"/>
          <w:rtl/>
          <w:lang w:bidi="fa-IR"/>
        </w:rPr>
        <w:t xml:space="preserve"> بعضی</w:t>
      </w:r>
      <w:r w:rsidRPr="0020022A">
        <w:rPr>
          <w:rFonts w:ascii="Times New Roman" w:hAnsi="Times New Roman" w:cs="Times New Roman"/>
          <w:color w:val="000000" w:themeColor="text1"/>
          <w:sz w:val="28"/>
          <w:szCs w:val="28"/>
          <w:rtl/>
          <w:lang w:bidi="fa-IR"/>
        </w:rPr>
        <w:t xml:space="preserve"> ارکانی است که در قانون </w:t>
      </w:r>
      <w:r w:rsidR="000F4113" w:rsidRPr="0020022A">
        <w:rPr>
          <w:rFonts w:ascii="Times New Roman" w:hAnsi="Times New Roman" w:cs="Times New Roman"/>
          <w:color w:val="000000" w:themeColor="text1"/>
          <w:sz w:val="28"/>
          <w:szCs w:val="28"/>
          <w:rtl/>
          <w:lang w:bidi="fa-IR"/>
        </w:rPr>
        <w:t xml:space="preserve">مصوب </w:t>
      </w:r>
      <w:r w:rsidRPr="0020022A">
        <w:rPr>
          <w:rFonts w:ascii="Times New Roman" w:hAnsi="Times New Roman" w:cs="Times New Roman"/>
          <w:color w:val="000000" w:themeColor="text1"/>
          <w:sz w:val="28"/>
          <w:szCs w:val="28"/>
          <w:rtl/>
          <w:lang w:bidi="fa-IR"/>
        </w:rPr>
        <w:t>سال</w:t>
      </w:r>
      <w:r w:rsidR="000F4113" w:rsidRPr="0020022A">
        <w:rPr>
          <w:rFonts w:ascii="Times New Roman" w:hAnsi="Times New Roman" w:cs="Times New Roman"/>
          <w:color w:val="000000" w:themeColor="text1"/>
          <w:sz w:val="28"/>
          <w:szCs w:val="28"/>
          <w:rtl/>
          <w:lang w:bidi="fa-IR"/>
        </w:rPr>
        <w:t xml:space="preserve"> 1351</w:t>
      </w:r>
      <w:r w:rsidRPr="0020022A">
        <w:rPr>
          <w:rFonts w:ascii="Times New Roman" w:hAnsi="Times New Roman" w:cs="Times New Roman"/>
          <w:color w:val="000000" w:themeColor="text1"/>
          <w:sz w:val="28"/>
          <w:szCs w:val="28"/>
          <w:rtl/>
          <w:lang w:bidi="fa-IR"/>
        </w:rPr>
        <w:t xml:space="preserve"> وجود نداشت و در طرح حاضر اضافه شده است، </w:t>
      </w:r>
      <w:r w:rsidR="006D7A22" w:rsidRPr="0020022A">
        <w:rPr>
          <w:rFonts w:ascii="Times New Roman" w:hAnsi="Times New Roman" w:cs="Times New Roman"/>
          <w:color w:val="000000" w:themeColor="text1"/>
          <w:sz w:val="28"/>
          <w:szCs w:val="28"/>
          <w:rtl/>
          <w:lang w:bidi="fa-IR"/>
        </w:rPr>
        <w:t>مثل</w:t>
      </w:r>
      <w:r w:rsidRPr="0020022A">
        <w:rPr>
          <w:rFonts w:ascii="Times New Roman" w:hAnsi="Times New Roman" w:cs="Times New Roman"/>
          <w:color w:val="000000" w:themeColor="text1"/>
          <w:sz w:val="28"/>
          <w:szCs w:val="28"/>
          <w:rtl/>
          <w:lang w:bidi="fa-IR"/>
        </w:rPr>
        <w:t xml:space="preserve"> «هیأت عالی» </w:t>
      </w:r>
      <w:r w:rsidR="00A60EB7" w:rsidRPr="0020022A">
        <w:rPr>
          <w:rFonts w:ascii="Times New Roman" w:hAnsi="Times New Roman" w:cs="Times New Roman"/>
          <w:color w:val="000000" w:themeColor="text1"/>
          <w:sz w:val="28"/>
          <w:szCs w:val="28"/>
          <w:rtl/>
          <w:lang w:bidi="fa-IR"/>
        </w:rPr>
        <w:t xml:space="preserve">و «رئیس کل» </w:t>
      </w:r>
      <w:r w:rsidRPr="0020022A">
        <w:rPr>
          <w:rFonts w:ascii="Times New Roman" w:hAnsi="Times New Roman" w:cs="Times New Roman"/>
          <w:color w:val="000000" w:themeColor="text1"/>
          <w:sz w:val="28"/>
          <w:szCs w:val="28"/>
          <w:rtl/>
          <w:lang w:bidi="fa-IR"/>
        </w:rPr>
        <w:t xml:space="preserve">که در مواد مربوط به آن ها جای ایراد فراوان است که </w:t>
      </w:r>
      <w:r w:rsidR="00A60EB7" w:rsidRPr="0020022A">
        <w:rPr>
          <w:rFonts w:ascii="Times New Roman" w:hAnsi="Times New Roman" w:cs="Times New Roman"/>
          <w:color w:val="000000" w:themeColor="text1"/>
          <w:sz w:val="28"/>
          <w:szCs w:val="28"/>
          <w:rtl/>
          <w:lang w:bidi="fa-IR"/>
        </w:rPr>
        <w:t xml:space="preserve">بعضی را </w:t>
      </w:r>
      <w:r w:rsidRPr="0020022A">
        <w:rPr>
          <w:rFonts w:ascii="Times New Roman" w:hAnsi="Times New Roman" w:cs="Times New Roman"/>
          <w:color w:val="000000" w:themeColor="text1"/>
          <w:sz w:val="28"/>
          <w:szCs w:val="28"/>
          <w:rtl/>
          <w:lang w:bidi="fa-IR"/>
        </w:rPr>
        <w:t>بیان خواهیم کرد.</w:t>
      </w:r>
    </w:p>
    <w:p w14:paraId="62CBDC21" w14:textId="6419C4D4" w:rsidR="001C0B27" w:rsidRPr="0020022A" w:rsidRDefault="00DF3F81" w:rsidP="002A3196">
      <w:pPr>
        <w:pStyle w:val="ListParagraph"/>
        <w:tabs>
          <w:tab w:val="left" w:pos="1869"/>
        </w:tabs>
        <w:bidi/>
        <w:spacing w:before="240" w:after="200" w:line="480" w:lineRule="auto"/>
        <w:ind w:left="0"/>
        <w:jc w:val="both"/>
        <w:rPr>
          <w:rFonts w:ascii="Times New Roman" w:hAnsi="Times New Roman" w:cs="Times New Roman"/>
          <w:color w:val="000000" w:themeColor="text1"/>
          <w:sz w:val="28"/>
          <w:szCs w:val="28"/>
          <w:rtl/>
          <w:lang w:bidi="fa-IR"/>
        </w:rPr>
      </w:pPr>
      <w:r w:rsidRPr="0020022A">
        <w:rPr>
          <w:rFonts w:ascii="Times New Roman" w:hAnsi="Times New Roman" w:cs="Times New Roman"/>
          <w:color w:val="000000" w:themeColor="text1"/>
          <w:sz w:val="28"/>
          <w:szCs w:val="28"/>
          <w:rtl/>
          <w:lang w:bidi="fa-IR"/>
        </w:rPr>
        <w:t xml:space="preserve">    </w:t>
      </w:r>
      <w:r w:rsidR="00CA7A68" w:rsidRPr="0020022A">
        <w:rPr>
          <w:rFonts w:ascii="Times New Roman" w:hAnsi="Times New Roman" w:cs="Times New Roman"/>
          <w:color w:val="000000" w:themeColor="text1"/>
          <w:sz w:val="28"/>
          <w:szCs w:val="28"/>
          <w:rtl/>
          <w:lang w:bidi="fa-IR"/>
        </w:rPr>
        <w:t>در این طرح</w:t>
      </w:r>
      <w:r w:rsidRPr="0020022A">
        <w:rPr>
          <w:rFonts w:ascii="Times New Roman" w:hAnsi="Times New Roman" w:cs="Times New Roman"/>
          <w:color w:val="000000" w:themeColor="text1"/>
          <w:sz w:val="28"/>
          <w:szCs w:val="28"/>
          <w:rtl/>
          <w:lang w:bidi="fa-IR"/>
        </w:rPr>
        <w:t xml:space="preserve"> امر نظارت بر هیأت عالی و رئیس کل</w:t>
      </w:r>
      <w:r w:rsidR="008A1D11" w:rsidRPr="0020022A">
        <w:rPr>
          <w:rFonts w:ascii="Times New Roman" w:hAnsi="Times New Roman" w:cs="Times New Roman"/>
          <w:color w:val="000000" w:themeColor="text1"/>
          <w:sz w:val="28"/>
          <w:szCs w:val="28"/>
          <w:rtl/>
          <w:lang w:bidi="fa-IR"/>
        </w:rPr>
        <w:t xml:space="preserve">، </w:t>
      </w:r>
      <w:r w:rsidRPr="0020022A">
        <w:rPr>
          <w:rFonts w:ascii="Times New Roman" w:hAnsi="Times New Roman" w:cs="Times New Roman"/>
          <w:color w:val="000000" w:themeColor="text1"/>
          <w:sz w:val="28"/>
          <w:szCs w:val="28"/>
          <w:rtl/>
          <w:lang w:bidi="fa-IR"/>
        </w:rPr>
        <w:t xml:space="preserve">در قالب </w:t>
      </w:r>
      <w:r w:rsidR="004D68B6" w:rsidRPr="0020022A">
        <w:rPr>
          <w:rFonts w:ascii="Times New Roman" w:hAnsi="Times New Roman" w:cs="Times New Roman"/>
          <w:color w:val="000000" w:themeColor="text1"/>
          <w:sz w:val="28"/>
          <w:szCs w:val="28"/>
          <w:rtl/>
          <w:lang w:bidi="fa-IR"/>
        </w:rPr>
        <w:t>«</w:t>
      </w:r>
      <w:r w:rsidRPr="0020022A">
        <w:rPr>
          <w:rFonts w:ascii="Times New Roman" w:hAnsi="Times New Roman" w:cs="Times New Roman"/>
          <w:color w:val="000000" w:themeColor="text1"/>
          <w:sz w:val="28"/>
          <w:szCs w:val="28"/>
          <w:rtl/>
          <w:lang w:bidi="fa-IR"/>
        </w:rPr>
        <w:t>هیأت نظار</w:t>
      </w:r>
      <w:r w:rsidR="004D68B6" w:rsidRPr="0020022A">
        <w:rPr>
          <w:rFonts w:ascii="Times New Roman" w:hAnsi="Times New Roman" w:cs="Times New Roman"/>
          <w:color w:val="000000" w:themeColor="text1"/>
          <w:sz w:val="28"/>
          <w:szCs w:val="28"/>
          <w:rtl/>
          <w:lang w:bidi="fa-IR"/>
        </w:rPr>
        <w:t>»</w:t>
      </w:r>
      <w:r w:rsidRPr="0020022A">
        <w:rPr>
          <w:rFonts w:ascii="Times New Roman" w:hAnsi="Times New Roman" w:cs="Times New Roman"/>
          <w:color w:val="000000" w:themeColor="text1"/>
          <w:sz w:val="28"/>
          <w:szCs w:val="28"/>
          <w:rtl/>
          <w:lang w:bidi="fa-IR"/>
        </w:rPr>
        <w:t xml:space="preserve"> به نمایندگان رؤسای سه قوه سپرده شده است</w:t>
      </w:r>
      <w:r w:rsidR="008A1D11" w:rsidRPr="0020022A">
        <w:rPr>
          <w:rFonts w:ascii="Times New Roman" w:hAnsi="Times New Roman" w:cs="Times New Roman"/>
          <w:color w:val="000000" w:themeColor="text1"/>
          <w:sz w:val="28"/>
          <w:szCs w:val="28"/>
          <w:rtl/>
          <w:lang w:bidi="fa-IR"/>
        </w:rPr>
        <w:t>،</w:t>
      </w:r>
      <w:r w:rsidRPr="0020022A">
        <w:rPr>
          <w:rFonts w:ascii="Times New Roman" w:hAnsi="Times New Roman" w:cs="Times New Roman"/>
          <w:color w:val="000000" w:themeColor="text1"/>
          <w:sz w:val="28"/>
          <w:szCs w:val="28"/>
          <w:rtl/>
          <w:lang w:bidi="fa-IR"/>
        </w:rPr>
        <w:t xml:space="preserve"> درحالی که نظارت بر عملکرد ارکان بانک مرکزی و تهیه گزارش ها و بررسی حساب ها نیاز به امکانات یک سازمان دارد که </w:t>
      </w:r>
      <w:r w:rsidR="00171CFE" w:rsidRPr="0020022A">
        <w:rPr>
          <w:rFonts w:ascii="Times New Roman" w:hAnsi="Times New Roman" w:cs="Times New Roman"/>
          <w:color w:val="000000" w:themeColor="text1"/>
          <w:sz w:val="28"/>
          <w:szCs w:val="28"/>
          <w:rtl/>
          <w:lang w:bidi="fa-IR"/>
        </w:rPr>
        <w:t>هیأت نظار فاقد آن</w:t>
      </w:r>
      <w:r w:rsidRPr="0020022A">
        <w:rPr>
          <w:rFonts w:ascii="Times New Roman" w:hAnsi="Times New Roman" w:cs="Times New Roman"/>
          <w:color w:val="000000" w:themeColor="text1"/>
          <w:sz w:val="28"/>
          <w:szCs w:val="28"/>
          <w:rtl/>
          <w:lang w:bidi="fa-IR"/>
        </w:rPr>
        <w:t xml:space="preserve"> است</w:t>
      </w:r>
      <w:r w:rsidR="00CA7A68" w:rsidRPr="0020022A">
        <w:rPr>
          <w:rFonts w:ascii="Times New Roman" w:hAnsi="Times New Roman" w:cs="Times New Roman"/>
          <w:color w:val="000000" w:themeColor="text1"/>
          <w:sz w:val="28"/>
          <w:szCs w:val="28"/>
          <w:rtl/>
          <w:lang w:bidi="fa-IR"/>
        </w:rPr>
        <w:t>.</w:t>
      </w:r>
      <w:r w:rsidR="006418F3" w:rsidRPr="0020022A">
        <w:rPr>
          <w:rFonts w:ascii="Times New Roman" w:hAnsi="Times New Roman" w:cs="Times New Roman"/>
          <w:color w:val="000000" w:themeColor="text1"/>
          <w:sz w:val="28"/>
          <w:szCs w:val="28"/>
          <w:rtl/>
          <w:lang w:bidi="fa-IR"/>
        </w:rPr>
        <w:t xml:space="preserve"> </w:t>
      </w:r>
      <w:r w:rsidRPr="0020022A">
        <w:rPr>
          <w:rFonts w:ascii="Times New Roman" w:hAnsi="Times New Roman" w:cs="Times New Roman"/>
          <w:color w:val="000000" w:themeColor="text1"/>
          <w:sz w:val="28"/>
          <w:szCs w:val="28"/>
          <w:rtl/>
          <w:lang w:bidi="fa-IR"/>
        </w:rPr>
        <w:t xml:space="preserve"> </w:t>
      </w:r>
      <w:r w:rsidR="001C0B27" w:rsidRPr="0020022A">
        <w:rPr>
          <w:rFonts w:ascii="Times New Roman" w:hAnsi="Times New Roman" w:cs="Times New Roman"/>
          <w:color w:val="000000" w:themeColor="text1"/>
          <w:sz w:val="28"/>
          <w:szCs w:val="28"/>
          <w:rtl/>
          <w:lang w:bidi="fa-IR"/>
        </w:rPr>
        <w:t xml:space="preserve">بانک مرکزی مانند بانک های دیگر نیاز به مجمع عمومی دارد. مجمع عمومی به منزله رأس هرم سازمانی بانک مرکزی است و با توجه به این که بانک مرکزی هیأت مدیره ندارد در صورت حذف مجمع عمومی حفظ انسجام این بانک </w:t>
      </w:r>
      <w:r w:rsidR="002A3196">
        <w:rPr>
          <w:rFonts w:ascii="Times New Roman" w:hAnsi="Times New Roman" w:cs="Times New Roman" w:hint="cs"/>
          <w:color w:val="000000" w:themeColor="text1"/>
          <w:sz w:val="28"/>
          <w:szCs w:val="28"/>
          <w:rtl/>
          <w:lang w:bidi="fa-IR"/>
        </w:rPr>
        <w:t>د</w:t>
      </w:r>
      <w:r w:rsidR="001C0B27" w:rsidRPr="0020022A">
        <w:rPr>
          <w:rFonts w:ascii="Times New Roman" w:hAnsi="Times New Roman" w:cs="Times New Roman"/>
          <w:color w:val="000000" w:themeColor="text1"/>
          <w:sz w:val="28"/>
          <w:szCs w:val="28"/>
          <w:rtl/>
          <w:lang w:bidi="fa-IR"/>
        </w:rPr>
        <w:t>شوار می شود.</w:t>
      </w:r>
    </w:p>
    <w:p w14:paraId="37AC7EB5" w14:textId="44C92242" w:rsidR="007D79D9" w:rsidRPr="0020022A" w:rsidRDefault="00D23826" w:rsidP="00DA19CB">
      <w:pPr>
        <w:tabs>
          <w:tab w:val="left" w:pos="5711"/>
        </w:tabs>
        <w:bidi/>
        <w:spacing w:line="480" w:lineRule="auto"/>
        <w:jc w:val="both"/>
        <w:rPr>
          <w:rFonts w:ascii="Times New Roman" w:hAnsi="Times New Roman" w:cs="Times New Roman"/>
          <w:b/>
          <w:bCs/>
          <w:color w:val="000000" w:themeColor="text1"/>
          <w:sz w:val="28"/>
          <w:szCs w:val="28"/>
          <w:rtl/>
          <w:lang w:bidi="fa-IR"/>
        </w:rPr>
      </w:pPr>
      <w:r>
        <w:rPr>
          <w:rFonts w:ascii="Times New Roman" w:hAnsi="Times New Roman" w:cs="Times New Roman" w:hint="cs"/>
          <w:b/>
          <w:bCs/>
          <w:color w:val="000000" w:themeColor="text1"/>
          <w:sz w:val="28"/>
          <w:szCs w:val="28"/>
          <w:rtl/>
          <w:lang w:bidi="fa-IR"/>
        </w:rPr>
        <w:t>چهار</w:t>
      </w:r>
      <w:r w:rsidR="00B525FE" w:rsidRPr="0020022A">
        <w:rPr>
          <w:rFonts w:ascii="Times New Roman" w:hAnsi="Times New Roman" w:cs="Times New Roman"/>
          <w:b/>
          <w:bCs/>
          <w:color w:val="000000" w:themeColor="text1"/>
          <w:sz w:val="28"/>
          <w:szCs w:val="28"/>
          <w:rtl/>
          <w:lang w:bidi="fa-IR"/>
        </w:rPr>
        <w:t>م</w:t>
      </w:r>
      <w:r w:rsidR="00852C76" w:rsidRPr="0020022A">
        <w:rPr>
          <w:rFonts w:ascii="Times New Roman" w:hAnsi="Times New Roman" w:cs="Times New Roman"/>
          <w:b/>
          <w:bCs/>
          <w:color w:val="000000" w:themeColor="text1"/>
          <w:sz w:val="28"/>
          <w:szCs w:val="28"/>
          <w:rtl/>
          <w:lang w:bidi="fa-IR"/>
        </w:rPr>
        <w:t xml:space="preserve">. </w:t>
      </w:r>
      <w:r w:rsidR="007D79D9" w:rsidRPr="0020022A">
        <w:rPr>
          <w:rFonts w:ascii="Times New Roman" w:hAnsi="Times New Roman" w:cs="Times New Roman"/>
          <w:b/>
          <w:bCs/>
          <w:color w:val="000000" w:themeColor="text1"/>
          <w:sz w:val="28"/>
          <w:szCs w:val="28"/>
          <w:rtl/>
          <w:lang w:bidi="fa-IR"/>
        </w:rPr>
        <w:t>تسلط هیأت عالی بر بانک مرکزی</w:t>
      </w:r>
    </w:p>
    <w:p w14:paraId="121CAF3B" w14:textId="0CA9C31B" w:rsidR="00324AC0" w:rsidRPr="0020022A" w:rsidRDefault="00CA7A68" w:rsidP="00DA19CB">
      <w:pPr>
        <w:bidi/>
        <w:spacing w:line="480" w:lineRule="auto"/>
        <w:jc w:val="both"/>
        <w:rPr>
          <w:rFonts w:ascii="Times New Roman" w:hAnsi="Times New Roman" w:cs="Times New Roman"/>
          <w:color w:val="000000" w:themeColor="text1"/>
          <w:sz w:val="28"/>
          <w:szCs w:val="28"/>
          <w:rtl/>
          <w:lang w:bidi="fa-IR"/>
        </w:rPr>
      </w:pPr>
      <w:r w:rsidRPr="0020022A">
        <w:rPr>
          <w:rFonts w:ascii="Times New Roman" w:hAnsi="Times New Roman" w:cs="Times New Roman"/>
          <w:color w:val="000000" w:themeColor="text1"/>
          <w:sz w:val="28"/>
          <w:szCs w:val="28"/>
          <w:rtl/>
          <w:lang w:bidi="fa-IR"/>
        </w:rPr>
        <w:lastRenderedPageBreak/>
        <w:t xml:space="preserve">   </w:t>
      </w:r>
      <w:r w:rsidR="00324AC0" w:rsidRPr="0020022A">
        <w:rPr>
          <w:rFonts w:ascii="Times New Roman" w:hAnsi="Times New Roman" w:cs="Times New Roman"/>
          <w:color w:val="000000" w:themeColor="text1"/>
          <w:sz w:val="28"/>
          <w:szCs w:val="28"/>
          <w:rtl/>
          <w:lang w:bidi="fa-IR"/>
        </w:rPr>
        <w:t>همه اختیارات مجمع عمومی و شورای پول و اعتبار</w:t>
      </w:r>
      <w:r w:rsidR="00122921" w:rsidRPr="0020022A">
        <w:rPr>
          <w:rFonts w:ascii="Times New Roman" w:hAnsi="Times New Roman" w:cs="Times New Roman"/>
          <w:color w:val="000000" w:themeColor="text1"/>
          <w:sz w:val="28"/>
          <w:szCs w:val="28"/>
          <w:rtl/>
          <w:lang w:bidi="fa-IR"/>
        </w:rPr>
        <w:t>ی</w:t>
      </w:r>
      <w:r w:rsidR="00324AC0" w:rsidRPr="0020022A">
        <w:rPr>
          <w:rFonts w:ascii="Times New Roman" w:hAnsi="Times New Roman" w:cs="Times New Roman"/>
          <w:color w:val="000000" w:themeColor="text1"/>
          <w:sz w:val="28"/>
          <w:szCs w:val="28"/>
          <w:rtl/>
          <w:lang w:bidi="fa-IR"/>
        </w:rPr>
        <w:t xml:space="preserve"> که حذف شده اند </w:t>
      </w:r>
      <w:r w:rsidR="00C26D85" w:rsidRPr="0020022A">
        <w:rPr>
          <w:rFonts w:ascii="Times New Roman" w:hAnsi="Times New Roman" w:cs="Times New Roman"/>
          <w:color w:val="000000" w:themeColor="text1"/>
          <w:sz w:val="28"/>
          <w:szCs w:val="28"/>
          <w:rtl/>
          <w:lang w:bidi="fa-IR"/>
        </w:rPr>
        <w:t xml:space="preserve">به اضافه اختیارات تازه ای </w:t>
      </w:r>
      <w:r w:rsidR="00324AC0" w:rsidRPr="0020022A">
        <w:rPr>
          <w:rFonts w:ascii="Times New Roman" w:hAnsi="Times New Roman" w:cs="Times New Roman"/>
          <w:color w:val="000000" w:themeColor="text1"/>
          <w:sz w:val="28"/>
          <w:szCs w:val="28"/>
          <w:rtl/>
          <w:lang w:bidi="fa-IR"/>
        </w:rPr>
        <w:t>به</w:t>
      </w:r>
      <w:r w:rsidR="00BC5FA1" w:rsidRPr="0020022A">
        <w:rPr>
          <w:rFonts w:ascii="Times New Roman" w:hAnsi="Times New Roman" w:cs="Times New Roman"/>
          <w:color w:val="000000" w:themeColor="text1"/>
          <w:sz w:val="28"/>
          <w:szCs w:val="28"/>
          <w:rtl/>
          <w:lang w:bidi="fa-IR"/>
        </w:rPr>
        <w:t xml:space="preserve"> 9 نفر اعضای</w:t>
      </w:r>
      <w:r w:rsidR="00324AC0" w:rsidRPr="0020022A">
        <w:rPr>
          <w:rFonts w:ascii="Times New Roman" w:hAnsi="Times New Roman" w:cs="Times New Roman"/>
          <w:color w:val="000000" w:themeColor="text1"/>
          <w:sz w:val="28"/>
          <w:szCs w:val="28"/>
          <w:rtl/>
          <w:lang w:bidi="fa-IR"/>
        </w:rPr>
        <w:t xml:space="preserve"> «هیات عالی» و زیرمجموعه های </w:t>
      </w:r>
      <w:r w:rsidR="00BC5FA1" w:rsidRPr="0020022A">
        <w:rPr>
          <w:rFonts w:ascii="Times New Roman" w:hAnsi="Times New Roman" w:cs="Times New Roman"/>
          <w:color w:val="000000" w:themeColor="text1"/>
          <w:sz w:val="28"/>
          <w:szCs w:val="28"/>
          <w:rtl/>
          <w:lang w:bidi="fa-IR"/>
        </w:rPr>
        <w:t>این هیأت</w:t>
      </w:r>
      <w:r w:rsidR="00324AC0" w:rsidRPr="0020022A">
        <w:rPr>
          <w:rFonts w:ascii="Times New Roman" w:hAnsi="Times New Roman" w:cs="Times New Roman"/>
          <w:color w:val="000000" w:themeColor="text1"/>
          <w:sz w:val="28"/>
          <w:szCs w:val="28"/>
          <w:rtl/>
          <w:lang w:bidi="fa-IR"/>
        </w:rPr>
        <w:t xml:space="preserve"> واگذار شده است</w:t>
      </w:r>
      <w:r w:rsidR="00BC5FA1" w:rsidRPr="0020022A">
        <w:rPr>
          <w:rFonts w:ascii="Times New Roman" w:hAnsi="Times New Roman" w:cs="Times New Roman"/>
          <w:color w:val="000000" w:themeColor="text1"/>
          <w:sz w:val="28"/>
          <w:szCs w:val="28"/>
          <w:rtl/>
          <w:lang w:bidi="fa-IR"/>
        </w:rPr>
        <w:t>،</w:t>
      </w:r>
      <w:r w:rsidR="00324AC0" w:rsidRPr="0020022A">
        <w:rPr>
          <w:rFonts w:ascii="Times New Roman" w:hAnsi="Times New Roman" w:cs="Times New Roman"/>
          <w:color w:val="000000" w:themeColor="text1"/>
          <w:sz w:val="28"/>
          <w:szCs w:val="28"/>
          <w:rtl/>
          <w:lang w:bidi="fa-IR"/>
        </w:rPr>
        <w:t xml:space="preserve"> درحالی که هیأت عالی با توجه به ترکیب آن،</w:t>
      </w:r>
      <w:r w:rsidR="00122921" w:rsidRPr="0020022A">
        <w:rPr>
          <w:rFonts w:ascii="Times New Roman" w:hAnsi="Times New Roman" w:cs="Times New Roman"/>
          <w:color w:val="000000" w:themeColor="text1"/>
          <w:sz w:val="28"/>
          <w:szCs w:val="28"/>
          <w:rtl/>
          <w:lang w:bidi="fa-IR"/>
        </w:rPr>
        <w:t xml:space="preserve"> صلاحیت و</w:t>
      </w:r>
      <w:r w:rsidR="00324AC0" w:rsidRPr="0020022A">
        <w:rPr>
          <w:rFonts w:ascii="Times New Roman" w:hAnsi="Times New Roman" w:cs="Times New Roman"/>
          <w:color w:val="000000" w:themeColor="text1"/>
          <w:sz w:val="28"/>
          <w:szCs w:val="28"/>
          <w:rtl/>
          <w:lang w:bidi="fa-IR"/>
        </w:rPr>
        <w:t xml:space="preserve"> ظرفیت پذیرش همه این مسؤولیت ها و اختیارات را ندارد</w:t>
      </w:r>
      <w:r w:rsidR="00AF5F20" w:rsidRPr="0020022A">
        <w:rPr>
          <w:rFonts w:ascii="Times New Roman" w:hAnsi="Times New Roman" w:cs="Times New Roman"/>
          <w:color w:val="000000" w:themeColor="text1"/>
          <w:sz w:val="28"/>
          <w:szCs w:val="28"/>
          <w:rtl/>
          <w:lang w:bidi="fa-IR"/>
        </w:rPr>
        <w:t>،</w:t>
      </w:r>
      <w:r w:rsidR="00324AC0" w:rsidRPr="0020022A">
        <w:rPr>
          <w:rFonts w:ascii="Times New Roman" w:hAnsi="Times New Roman" w:cs="Times New Roman"/>
          <w:color w:val="000000" w:themeColor="text1"/>
          <w:sz w:val="28"/>
          <w:szCs w:val="28"/>
          <w:rtl/>
          <w:lang w:bidi="fa-IR"/>
        </w:rPr>
        <w:t xml:space="preserve"> </w:t>
      </w:r>
      <w:r w:rsidR="00C26D85" w:rsidRPr="0020022A">
        <w:rPr>
          <w:rFonts w:ascii="Times New Roman" w:hAnsi="Times New Roman" w:cs="Times New Roman"/>
          <w:color w:val="000000" w:themeColor="text1"/>
          <w:sz w:val="28"/>
          <w:szCs w:val="28"/>
          <w:rtl/>
          <w:lang w:bidi="fa-IR"/>
        </w:rPr>
        <w:t>زیرا:</w:t>
      </w:r>
    </w:p>
    <w:p w14:paraId="013C3B14" w14:textId="254891C0" w:rsidR="00C26D85" w:rsidRPr="0020022A" w:rsidRDefault="00324AC0" w:rsidP="00DA19CB">
      <w:pPr>
        <w:bidi/>
        <w:spacing w:line="480" w:lineRule="auto"/>
        <w:jc w:val="both"/>
        <w:rPr>
          <w:rFonts w:ascii="Times New Roman" w:hAnsi="Times New Roman" w:cs="Times New Roman"/>
          <w:color w:val="000000" w:themeColor="text1"/>
          <w:sz w:val="28"/>
          <w:szCs w:val="28"/>
          <w:rtl/>
          <w:lang w:bidi="fa-IR"/>
        </w:rPr>
      </w:pPr>
      <w:r w:rsidRPr="0020022A">
        <w:rPr>
          <w:rFonts w:ascii="Times New Roman" w:hAnsi="Times New Roman" w:cs="Times New Roman"/>
          <w:color w:val="000000" w:themeColor="text1"/>
          <w:sz w:val="28"/>
          <w:szCs w:val="28"/>
          <w:rtl/>
          <w:lang w:bidi="fa-IR"/>
        </w:rPr>
        <w:t>اولا</w:t>
      </w:r>
      <w:r w:rsidR="00BC5FA1" w:rsidRPr="0020022A">
        <w:rPr>
          <w:rFonts w:ascii="Times New Roman" w:hAnsi="Times New Roman" w:cs="Times New Roman"/>
          <w:color w:val="000000" w:themeColor="text1"/>
          <w:sz w:val="28"/>
          <w:szCs w:val="28"/>
          <w:rtl/>
          <w:lang w:bidi="fa-IR"/>
        </w:rPr>
        <w:t>ً،</w:t>
      </w:r>
      <w:r w:rsidRPr="0020022A">
        <w:rPr>
          <w:rFonts w:ascii="Times New Roman" w:hAnsi="Times New Roman" w:cs="Times New Roman"/>
          <w:color w:val="000000" w:themeColor="text1"/>
          <w:sz w:val="28"/>
          <w:szCs w:val="28"/>
          <w:rtl/>
          <w:lang w:bidi="fa-IR"/>
        </w:rPr>
        <w:t xml:space="preserve"> </w:t>
      </w:r>
      <w:r w:rsidR="00CA7A68" w:rsidRPr="0020022A">
        <w:rPr>
          <w:rFonts w:ascii="Times New Roman" w:hAnsi="Times New Roman" w:cs="Times New Roman"/>
          <w:color w:val="000000" w:themeColor="text1"/>
          <w:sz w:val="28"/>
          <w:szCs w:val="28"/>
          <w:rtl/>
          <w:lang w:bidi="fa-IR"/>
        </w:rPr>
        <w:t xml:space="preserve">دو سوم </w:t>
      </w:r>
      <w:r w:rsidRPr="0020022A">
        <w:rPr>
          <w:rFonts w:ascii="Times New Roman" w:hAnsi="Times New Roman" w:cs="Times New Roman"/>
          <w:color w:val="000000" w:themeColor="text1"/>
          <w:sz w:val="28"/>
          <w:szCs w:val="28"/>
          <w:rtl/>
          <w:lang w:bidi="fa-IR"/>
        </w:rPr>
        <w:t xml:space="preserve">اعضای </w:t>
      </w:r>
      <w:r w:rsidR="00BC5FA1" w:rsidRPr="0020022A">
        <w:rPr>
          <w:rFonts w:ascii="Times New Roman" w:hAnsi="Times New Roman" w:cs="Times New Roman"/>
          <w:color w:val="000000" w:themeColor="text1"/>
          <w:sz w:val="28"/>
          <w:szCs w:val="28"/>
          <w:rtl/>
          <w:lang w:bidi="fa-IR"/>
        </w:rPr>
        <w:t>هیأت</w:t>
      </w:r>
      <w:r w:rsidR="006418F3" w:rsidRPr="0020022A">
        <w:rPr>
          <w:rFonts w:ascii="Times New Roman" w:hAnsi="Times New Roman" w:cs="Times New Roman"/>
          <w:color w:val="000000" w:themeColor="text1"/>
          <w:sz w:val="28"/>
          <w:szCs w:val="28"/>
          <w:rtl/>
          <w:lang w:bidi="fa-IR"/>
        </w:rPr>
        <w:t>،</w:t>
      </w:r>
      <w:r w:rsidR="00BC5FA1" w:rsidRPr="0020022A">
        <w:rPr>
          <w:rFonts w:ascii="Times New Roman" w:hAnsi="Times New Roman" w:cs="Times New Roman"/>
          <w:color w:val="000000" w:themeColor="text1"/>
          <w:sz w:val="28"/>
          <w:szCs w:val="28"/>
          <w:rtl/>
          <w:lang w:bidi="fa-IR"/>
        </w:rPr>
        <w:t xml:space="preserve"> </w:t>
      </w:r>
      <w:r w:rsidRPr="0020022A">
        <w:rPr>
          <w:rFonts w:ascii="Times New Roman" w:hAnsi="Times New Roman" w:cs="Times New Roman"/>
          <w:color w:val="000000" w:themeColor="text1"/>
          <w:sz w:val="28"/>
          <w:szCs w:val="28"/>
          <w:rtl/>
          <w:lang w:bidi="fa-IR"/>
        </w:rPr>
        <w:t>غیراجرایی</w:t>
      </w:r>
      <w:r w:rsidR="00BC5FA1" w:rsidRPr="0020022A">
        <w:rPr>
          <w:rFonts w:ascii="Times New Roman" w:hAnsi="Times New Roman" w:cs="Times New Roman"/>
          <w:color w:val="000000" w:themeColor="text1"/>
          <w:sz w:val="28"/>
          <w:szCs w:val="28"/>
          <w:rtl/>
          <w:lang w:bidi="fa-IR"/>
        </w:rPr>
        <w:t xml:space="preserve"> هستند</w:t>
      </w:r>
      <w:r w:rsidR="00CA7A68" w:rsidRPr="0020022A">
        <w:rPr>
          <w:rFonts w:ascii="Times New Roman" w:hAnsi="Times New Roman" w:cs="Times New Roman"/>
          <w:color w:val="000000" w:themeColor="text1"/>
          <w:sz w:val="28"/>
          <w:szCs w:val="28"/>
          <w:rtl/>
          <w:lang w:bidi="fa-IR"/>
        </w:rPr>
        <w:t xml:space="preserve"> </w:t>
      </w:r>
      <w:r w:rsidRPr="0020022A">
        <w:rPr>
          <w:rFonts w:ascii="Times New Roman" w:hAnsi="Times New Roman" w:cs="Times New Roman"/>
          <w:color w:val="000000" w:themeColor="text1"/>
          <w:sz w:val="28"/>
          <w:szCs w:val="28"/>
          <w:rtl/>
          <w:lang w:bidi="fa-IR"/>
        </w:rPr>
        <w:t>و</w:t>
      </w:r>
      <w:r w:rsidR="00C26D85" w:rsidRPr="0020022A">
        <w:rPr>
          <w:rFonts w:ascii="Times New Roman" w:hAnsi="Times New Roman" w:cs="Times New Roman"/>
          <w:color w:val="000000" w:themeColor="text1"/>
          <w:sz w:val="28"/>
          <w:szCs w:val="28"/>
          <w:rtl/>
          <w:lang w:bidi="fa-IR"/>
        </w:rPr>
        <w:t xml:space="preserve"> طبق ماده 71 این طرح</w:t>
      </w:r>
      <w:r w:rsidR="006418F3" w:rsidRPr="0020022A">
        <w:rPr>
          <w:rFonts w:ascii="Times New Roman" w:hAnsi="Times New Roman" w:cs="Times New Roman"/>
          <w:color w:val="000000" w:themeColor="text1"/>
          <w:sz w:val="28"/>
          <w:szCs w:val="28"/>
          <w:rtl/>
          <w:lang w:bidi="fa-IR"/>
        </w:rPr>
        <w:t>،</w:t>
      </w:r>
      <w:r w:rsidR="00C26D85" w:rsidRPr="0020022A">
        <w:rPr>
          <w:rFonts w:ascii="Times New Roman" w:hAnsi="Times New Roman" w:cs="Times New Roman"/>
          <w:color w:val="000000" w:themeColor="text1"/>
          <w:sz w:val="28"/>
          <w:szCs w:val="28"/>
          <w:rtl/>
          <w:lang w:bidi="fa-IR"/>
        </w:rPr>
        <w:t xml:space="preserve"> کسی حق بازخواست از آن ها را ندارد.</w:t>
      </w:r>
      <w:r w:rsidRPr="0020022A">
        <w:rPr>
          <w:rFonts w:ascii="Times New Roman" w:hAnsi="Times New Roman" w:cs="Times New Roman"/>
          <w:color w:val="000000" w:themeColor="text1"/>
          <w:sz w:val="28"/>
          <w:szCs w:val="28"/>
          <w:rtl/>
          <w:lang w:bidi="fa-IR"/>
        </w:rPr>
        <w:t xml:space="preserve"> </w:t>
      </w:r>
      <w:r w:rsidR="00CA7A68" w:rsidRPr="0020022A">
        <w:rPr>
          <w:rFonts w:ascii="Times New Roman" w:hAnsi="Times New Roman" w:cs="Times New Roman"/>
          <w:color w:val="000000" w:themeColor="text1"/>
          <w:sz w:val="28"/>
          <w:szCs w:val="28"/>
          <w:rtl/>
          <w:lang w:bidi="fa-IR"/>
        </w:rPr>
        <w:t xml:space="preserve">اگر </w:t>
      </w:r>
      <w:r w:rsidR="00C26D85" w:rsidRPr="0020022A">
        <w:rPr>
          <w:rFonts w:ascii="Times New Roman" w:hAnsi="Times New Roman" w:cs="Times New Roman"/>
          <w:color w:val="000000" w:themeColor="text1"/>
          <w:sz w:val="28"/>
          <w:szCs w:val="28"/>
          <w:rtl/>
          <w:lang w:bidi="fa-IR"/>
        </w:rPr>
        <w:t xml:space="preserve">در رأی گیری </w:t>
      </w:r>
      <w:r w:rsidR="00122921" w:rsidRPr="0020022A">
        <w:rPr>
          <w:rFonts w:ascii="Times New Roman" w:hAnsi="Times New Roman" w:cs="Times New Roman"/>
          <w:color w:val="000000" w:themeColor="text1"/>
          <w:sz w:val="28"/>
          <w:szCs w:val="28"/>
          <w:rtl/>
          <w:lang w:bidi="fa-IR"/>
        </w:rPr>
        <w:t xml:space="preserve">ها </w:t>
      </w:r>
      <w:r w:rsidR="00BC5FA1" w:rsidRPr="0020022A">
        <w:rPr>
          <w:rFonts w:ascii="Times New Roman" w:hAnsi="Times New Roman" w:cs="Times New Roman"/>
          <w:color w:val="000000" w:themeColor="text1"/>
          <w:sz w:val="28"/>
          <w:szCs w:val="28"/>
          <w:rtl/>
          <w:lang w:bidi="fa-IR"/>
        </w:rPr>
        <w:t xml:space="preserve">غیراجرایی ها با هم </w:t>
      </w:r>
      <w:r w:rsidR="00122921" w:rsidRPr="0020022A">
        <w:rPr>
          <w:rFonts w:ascii="Times New Roman" w:hAnsi="Times New Roman" w:cs="Times New Roman"/>
          <w:color w:val="000000" w:themeColor="text1"/>
          <w:sz w:val="28"/>
          <w:szCs w:val="28"/>
          <w:rtl/>
          <w:lang w:bidi="fa-IR"/>
        </w:rPr>
        <w:t>متحد</w:t>
      </w:r>
      <w:r w:rsidR="00BC5FA1" w:rsidRPr="0020022A">
        <w:rPr>
          <w:rFonts w:ascii="Times New Roman" w:hAnsi="Times New Roman" w:cs="Times New Roman"/>
          <w:color w:val="000000" w:themeColor="text1"/>
          <w:sz w:val="28"/>
          <w:szCs w:val="28"/>
          <w:rtl/>
          <w:lang w:bidi="fa-IR"/>
        </w:rPr>
        <w:t xml:space="preserve"> </w:t>
      </w:r>
      <w:r w:rsidR="004D68B6" w:rsidRPr="0020022A">
        <w:rPr>
          <w:rFonts w:ascii="Times New Roman" w:hAnsi="Times New Roman" w:cs="Times New Roman"/>
          <w:color w:val="000000" w:themeColor="text1"/>
          <w:sz w:val="28"/>
          <w:szCs w:val="28"/>
          <w:rtl/>
          <w:lang w:bidi="fa-IR"/>
        </w:rPr>
        <w:t>شو</w:t>
      </w:r>
      <w:r w:rsidR="00BC5FA1" w:rsidRPr="0020022A">
        <w:rPr>
          <w:rFonts w:ascii="Times New Roman" w:hAnsi="Times New Roman" w:cs="Times New Roman"/>
          <w:color w:val="000000" w:themeColor="text1"/>
          <w:sz w:val="28"/>
          <w:szCs w:val="28"/>
          <w:rtl/>
          <w:lang w:bidi="fa-IR"/>
        </w:rPr>
        <w:t>ند همیشه</w:t>
      </w:r>
      <w:r w:rsidR="00C26D85" w:rsidRPr="0020022A">
        <w:rPr>
          <w:rFonts w:ascii="Times New Roman" w:hAnsi="Times New Roman" w:cs="Times New Roman"/>
          <w:color w:val="000000" w:themeColor="text1"/>
          <w:sz w:val="28"/>
          <w:szCs w:val="28"/>
          <w:rtl/>
          <w:lang w:bidi="fa-IR"/>
        </w:rPr>
        <w:t xml:space="preserve"> رأی آن ها غلبه خواهد داشت و هر گرایشی داشته باشند بانک مرکزی را به آن سو خواهند برد.</w:t>
      </w:r>
    </w:p>
    <w:p w14:paraId="790CEFB8" w14:textId="6C0C3EF3" w:rsidR="00C26D85" w:rsidRPr="0020022A" w:rsidRDefault="009E7B13" w:rsidP="00DA19CB">
      <w:pPr>
        <w:bidi/>
        <w:spacing w:line="480" w:lineRule="auto"/>
        <w:jc w:val="both"/>
        <w:rPr>
          <w:rFonts w:ascii="Times New Roman" w:hAnsi="Times New Roman" w:cs="Times New Roman"/>
          <w:color w:val="000000" w:themeColor="text1"/>
          <w:sz w:val="28"/>
          <w:szCs w:val="28"/>
          <w:rtl/>
          <w:lang w:bidi="fa-IR"/>
        </w:rPr>
      </w:pPr>
      <w:r w:rsidRPr="0020022A">
        <w:rPr>
          <w:rFonts w:ascii="Times New Roman" w:hAnsi="Times New Roman" w:cs="Times New Roman"/>
          <w:color w:val="000000" w:themeColor="text1"/>
          <w:sz w:val="28"/>
          <w:szCs w:val="28"/>
          <w:rtl/>
          <w:lang w:bidi="fa-IR"/>
        </w:rPr>
        <w:t xml:space="preserve">   </w:t>
      </w:r>
      <w:r w:rsidR="00C26D85" w:rsidRPr="0020022A">
        <w:rPr>
          <w:rFonts w:ascii="Times New Roman" w:hAnsi="Times New Roman" w:cs="Times New Roman"/>
          <w:color w:val="000000" w:themeColor="text1"/>
          <w:sz w:val="28"/>
          <w:szCs w:val="28"/>
          <w:rtl/>
          <w:lang w:bidi="fa-IR"/>
        </w:rPr>
        <w:t>طبق بند الف ماده 6</w:t>
      </w:r>
      <w:r w:rsidR="004D68B6" w:rsidRPr="0020022A">
        <w:rPr>
          <w:rFonts w:ascii="Times New Roman" w:hAnsi="Times New Roman" w:cs="Times New Roman"/>
          <w:color w:val="000000" w:themeColor="text1"/>
          <w:sz w:val="28"/>
          <w:szCs w:val="28"/>
          <w:rtl/>
          <w:lang w:bidi="fa-IR"/>
        </w:rPr>
        <w:t>،</w:t>
      </w:r>
      <w:r w:rsidR="00C26D85" w:rsidRPr="0020022A">
        <w:rPr>
          <w:rFonts w:ascii="Times New Roman" w:hAnsi="Times New Roman" w:cs="Times New Roman"/>
          <w:color w:val="000000" w:themeColor="text1"/>
          <w:sz w:val="28"/>
          <w:szCs w:val="28"/>
          <w:rtl/>
          <w:lang w:bidi="fa-IR"/>
        </w:rPr>
        <w:t xml:space="preserve"> </w:t>
      </w:r>
      <w:r w:rsidRPr="0020022A">
        <w:rPr>
          <w:rFonts w:ascii="Times New Roman" w:hAnsi="Times New Roman" w:cs="Times New Roman"/>
          <w:color w:val="000000" w:themeColor="text1"/>
          <w:sz w:val="28"/>
          <w:szCs w:val="28"/>
          <w:rtl/>
          <w:lang w:bidi="fa-IR"/>
        </w:rPr>
        <w:t xml:space="preserve">اعضای غیراجرایی </w:t>
      </w:r>
      <w:r w:rsidR="00C26D85" w:rsidRPr="0020022A">
        <w:rPr>
          <w:rFonts w:ascii="Times New Roman" w:hAnsi="Times New Roman" w:cs="Times New Roman"/>
          <w:color w:val="000000" w:themeColor="text1"/>
          <w:sz w:val="28"/>
          <w:szCs w:val="28"/>
          <w:rtl/>
          <w:lang w:bidi="fa-IR"/>
        </w:rPr>
        <w:t xml:space="preserve">به طور مستقیم با انتخاب و حکم رئیس جمهور تعیین می شوند. </w:t>
      </w:r>
      <w:r w:rsidR="00122921" w:rsidRPr="0020022A">
        <w:rPr>
          <w:rFonts w:ascii="Times New Roman" w:hAnsi="Times New Roman" w:cs="Times New Roman"/>
          <w:color w:val="000000" w:themeColor="text1"/>
          <w:sz w:val="28"/>
          <w:szCs w:val="28"/>
          <w:rtl/>
          <w:lang w:bidi="fa-IR"/>
        </w:rPr>
        <w:t xml:space="preserve">تجربه نشان داده که </w:t>
      </w:r>
      <w:r w:rsidR="00C26D85" w:rsidRPr="0020022A">
        <w:rPr>
          <w:rFonts w:ascii="Times New Roman" w:hAnsi="Times New Roman" w:cs="Times New Roman"/>
          <w:color w:val="000000" w:themeColor="text1"/>
          <w:sz w:val="28"/>
          <w:szCs w:val="28"/>
          <w:rtl/>
          <w:lang w:bidi="fa-IR"/>
        </w:rPr>
        <w:t>ر</w:t>
      </w:r>
      <w:r w:rsidR="00CA7A68" w:rsidRPr="0020022A">
        <w:rPr>
          <w:rFonts w:ascii="Times New Roman" w:hAnsi="Times New Roman" w:cs="Times New Roman"/>
          <w:color w:val="000000" w:themeColor="text1"/>
          <w:sz w:val="28"/>
          <w:szCs w:val="28"/>
          <w:rtl/>
          <w:lang w:bidi="fa-IR"/>
        </w:rPr>
        <w:t>ؤسای</w:t>
      </w:r>
      <w:r w:rsidR="00C26D85" w:rsidRPr="0020022A">
        <w:rPr>
          <w:rFonts w:ascii="Times New Roman" w:hAnsi="Times New Roman" w:cs="Times New Roman"/>
          <w:color w:val="000000" w:themeColor="text1"/>
          <w:sz w:val="28"/>
          <w:szCs w:val="28"/>
          <w:rtl/>
          <w:lang w:bidi="fa-IR"/>
        </w:rPr>
        <w:t xml:space="preserve"> جمهور </w:t>
      </w:r>
      <w:r w:rsidR="00CA7A68" w:rsidRPr="0020022A">
        <w:rPr>
          <w:rFonts w:ascii="Times New Roman" w:hAnsi="Times New Roman" w:cs="Times New Roman"/>
          <w:color w:val="000000" w:themeColor="text1"/>
          <w:sz w:val="28"/>
          <w:szCs w:val="28"/>
          <w:rtl/>
          <w:lang w:bidi="fa-IR"/>
        </w:rPr>
        <w:t>این گون</w:t>
      </w:r>
      <w:r w:rsidRPr="0020022A">
        <w:rPr>
          <w:rFonts w:ascii="Times New Roman" w:hAnsi="Times New Roman" w:cs="Times New Roman"/>
          <w:color w:val="000000" w:themeColor="text1"/>
          <w:sz w:val="28"/>
          <w:szCs w:val="28"/>
          <w:rtl/>
          <w:lang w:bidi="fa-IR"/>
        </w:rPr>
        <w:t>ه</w:t>
      </w:r>
      <w:r w:rsidR="00CA7A68" w:rsidRPr="0020022A">
        <w:rPr>
          <w:rFonts w:ascii="Times New Roman" w:hAnsi="Times New Roman" w:cs="Times New Roman"/>
          <w:color w:val="000000" w:themeColor="text1"/>
          <w:sz w:val="28"/>
          <w:szCs w:val="28"/>
          <w:rtl/>
          <w:lang w:bidi="fa-IR"/>
        </w:rPr>
        <w:t xml:space="preserve"> کارها را</w:t>
      </w:r>
      <w:r w:rsidR="007166F8" w:rsidRPr="0020022A">
        <w:rPr>
          <w:rFonts w:ascii="Times New Roman" w:hAnsi="Times New Roman" w:cs="Times New Roman"/>
          <w:color w:val="000000" w:themeColor="text1"/>
          <w:sz w:val="28"/>
          <w:szCs w:val="28"/>
          <w:rtl/>
          <w:lang w:bidi="fa-IR"/>
        </w:rPr>
        <w:t xml:space="preserve"> </w:t>
      </w:r>
      <w:r w:rsidR="00C26D85" w:rsidRPr="0020022A">
        <w:rPr>
          <w:rFonts w:ascii="Times New Roman" w:hAnsi="Times New Roman" w:cs="Times New Roman"/>
          <w:color w:val="000000" w:themeColor="text1"/>
          <w:sz w:val="28"/>
          <w:szCs w:val="28"/>
          <w:rtl/>
          <w:lang w:bidi="fa-IR"/>
        </w:rPr>
        <w:t xml:space="preserve">با ملاحظات سیاسی و جناحی انجام </w:t>
      </w:r>
      <w:r w:rsidR="00CA7A68" w:rsidRPr="0020022A">
        <w:rPr>
          <w:rFonts w:ascii="Times New Roman" w:hAnsi="Times New Roman" w:cs="Times New Roman"/>
          <w:color w:val="000000" w:themeColor="text1"/>
          <w:sz w:val="28"/>
          <w:szCs w:val="28"/>
          <w:rtl/>
          <w:lang w:bidi="fa-IR"/>
        </w:rPr>
        <w:t>می دهن</w:t>
      </w:r>
      <w:r w:rsidR="00C26D85" w:rsidRPr="0020022A">
        <w:rPr>
          <w:rFonts w:ascii="Times New Roman" w:hAnsi="Times New Roman" w:cs="Times New Roman"/>
          <w:color w:val="000000" w:themeColor="text1"/>
          <w:sz w:val="28"/>
          <w:szCs w:val="28"/>
          <w:rtl/>
          <w:lang w:bidi="fa-IR"/>
        </w:rPr>
        <w:t xml:space="preserve">د. به نظر می رسد که اگر انتخاب این اعضا از طریق پیشنهاد </w:t>
      </w:r>
      <w:r w:rsidR="00122921" w:rsidRPr="0020022A">
        <w:rPr>
          <w:rFonts w:ascii="Times New Roman" w:hAnsi="Times New Roman" w:cs="Times New Roman"/>
          <w:color w:val="000000" w:themeColor="text1"/>
          <w:sz w:val="28"/>
          <w:szCs w:val="28"/>
          <w:rtl/>
          <w:lang w:bidi="fa-IR"/>
        </w:rPr>
        <w:t>مجلس شورای اسلامی</w:t>
      </w:r>
      <w:r w:rsidR="006418F3" w:rsidRPr="0020022A">
        <w:rPr>
          <w:rFonts w:ascii="Times New Roman" w:hAnsi="Times New Roman" w:cs="Times New Roman"/>
          <w:color w:val="000000" w:themeColor="text1"/>
          <w:sz w:val="28"/>
          <w:szCs w:val="28"/>
          <w:rtl/>
          <w:lang w:bidi="fa-IR"/>
        </w:rPr>
        <w:t xml:space="preserve"> به رئیس جمهور</w:t>
      </w:r>
      <w:r w:rsidR="00C26D85" w:rsidRPr="0020022A">
        <w:rPr>
          <w:rFonts w:ascii="Times New Roman" w:hAnsi="Times New Roman" w:cs="Times New Roman"/>
          <w:color w:val="000000" w:themeColor="text1"/>
          <w:sz w:val="28"/>
          <w:szCs w:val="28"/>
          <w:rtl/>
          <w:lang w:bidi="fa-IR"/>
        </w:rPr>
        <w:t xml:space="preserve"> </w:t>
      </w:r>
      <w:r w:rsidR="00BC5FA1" w:rsidRPr="0020022A">
        <w:rPr>
          <w:rFonts w:ascii="Times New Roman" w:hAnsi="Times New Roman" w:cs="Times New Roman"/>
          <w:color w:val="000000" w:themeColor="text1"/>
          <w:sz w:val="28"/>
          <w:szCs w:val="28"/>
          <w:rtl/>
          <w:lang w:bidi="fa-IR"/>
        </w:rPr>
        <w:t>می بو</w:t>
      </w:r>
      <w:r w:rsidR="00C26D85" w:rsidRPr="0020022A">
        <w:rPr>
          <w:rFonts w:ascii="Times New Roman" w:hAnsi="Times New Roman" w:cs="Times New Roman"/>
          <w:color w:val="000000" w:themeColor="text1"/>
          <w:sz w:val="28"/>
          <w:szCs w:val="28"/>
          <w:rtl/>
          <w:lang w:bidi="fa-IR"/>
        </w:rPr>
        <w:t>د</w:t>
      </w:r>
      <w:r w:rsidR="00CA7A68" w:rsidRPr="0020022A">
        <w:rPr>
          <w:rFonts w:ascii="Times New Roman" w:hAnsi="Times New Roman" w:cs="Times New Roman"/>
          <w:color w:val="000000" w:themeColor="text1"/>
          <w:sz w:val="28"/>
          <w:szCs w:val="28"/>
          <w:rtl/>
          <w:lang w:bidi="fa-IR"/>
        </w:rPr>
        <w:t>،</w:t>
      </w:r>
      <w:r w:rsidR="00C26D85" w:rsidRPr="0020022A">
        <w:rPr>
          <w:rFonts w:ascii="Times New Roman" w:hAnsi="Times New Roman" w:cs="Times New Roman"/>
          <w:color w:val="000000" w:themeColor="text1"/>
          <w:sz w:val="28"/>
          <w:szCs w:val="28"/>
          <w:rtl/>
          <w:lang w:bidi="fa-IR"/>
        </w:rPr>
        <w:t xml:space="preserve"> جنبه کارشناسی و تخصصی منتخبین بهتر لحاظ می شد.</w:t>
      </w:r>
    </w:p>
    <w:p w14:paraId="27888037" w14:textId="02F9DF24" w:rsidR="00BC5FA1" w:rsidRPr="0020022A" w:rsidRDefault="00C26D85" w:rsidP="009E7B13">
      <w:pPr>
        <w:bidi/>
        <w:spacing w:line="480" w:lineRule="auto"/>
        <w:jc w:val="both"/>
        <w:rPr>
          <w:rFonts w:ascii="Times New Roman" w:hAnsi="Times New Roman" w:cs="Times New Roman"/>
          <w:color w:val="000000" w:themeColor="text1"/>
          <w:sz w:val="28"/>
          <w:szCs w:val="28"/>
          <w:rtl/>
          <w:lang w:bidi="fa-IR"/>
        </w:rPr>
      </w:pPr>
      <w:r w:rsidRPr="0020022A">
        <w:rPr>
          <w:rFonts w:ascii="Times New Roman" w:hAnsi="Times New Roman" w:cs="Times New Roman"/>
          <w:color w:val="000000" w:themeColor="text1"/>
          <w:sz w:val="28"/>
          <w:szCs w:val="28"/>
          <w:rtl/>
          <w:lang w:bidi="fa-IR"/>
        </w:rPr>
        <w:t xml:space="preserve">ثانیاً، </w:t>
      </w:r>
      <w:r w:rsidR="00CA7A68" w:rsidRPr="0020022A">
        <w:rPr>
          <w:rFonts w:ascii="Times New Roman" w:hAnsi="Times New Roman" w:cs="Times New Roman"/>
          <w:color w:val="000000" w:themeColor="text1"/>
          <w:sz w:val="28"/>
          <w:szCs w:val="28"/>
          <w:rtl/>
          <w:lang w:bidi="fa-IR"/>
        </w:rPr>
        <w:t xml:space="preserve">طبق </w:t>
      </w:r>
      <w:r w:rsidRPr="0020022A">
        <w:rPr>
          <w:rFonts w:ascii="Times New Roman" w:hAnsi="Times New Roman" w:cs="Times New Roman"/>
          <w:color w:val="000000" w:themeColor="text1"/>
          <w:sz w:val="28"/>
          <w:szCs w:val="28"/>
          <w:rtl/>
          <w:lang w:bidi="fa-IR"/>
        </w:rPr>
        <w:t>ماده 6 «هیأت عالی، بالاترین مرجع سیاستگذاری، تصویب مقررات و نظارت بر عملکرد و حسن اجرای قوانین و مقررات در بانک مرکزی است»</w:t>
      </w:r>
      <w:r w:rsidR="00122921" w:rsidRPr="0020022A">
        <w:rPr>
          <w:rFonts w:ascii="Times New Roman" w:hAnsi="Times New Roman" w:cs="Times New Roman"/>
          <w:color w:val="000000" w:themeColor="text1"/>
          <w:sz w:val="28"/>
          <w:szCs w:val="28"/>
          <w:rtl/>
          <w:lang w:bidi="fa-IR"/>
        </w:rPr>
        <w:t xml:space="preserve">. </w:t>
      </w:r>
      <w:r w:rsidR="006418F3" w:rsidRPr="0020022A">
        <w:rPr>
          <w:rFonts w:ascii="Times New Roman" w:hAnsi="Times New Roman" w:cs="Times New Roman"/>
          <w:color w:val="000000" w:themeColor="text1"/>
          <w:sz w:val="28"/>
          <w:szCs w:val="28"/>
          <w:rtl/>
          <w:lang w:bidi="fa-IR"/>
        </w:rPr>
        <w:t xml:space="preserve">از نظر ما </w:t>
      </w:r>
      <w:r w:rsidR="00BC5FA1" w:rsidRPr="0020022A">
        <w:rPr>
          <w:rFonts w:ascii="Times New Roman" w:hAnsi="Times New Roman" w:cs="Times New Roman"/>
          <w:color w:val="000000" w:themeColor="text1"/>
          <w:sz w:val="28"/>
          <w:szCs w:val="28"/>
          <w:rtl/>
          <w:lang w:bidi="fa-IR"/>
        </w:rPr>
        <w:t>هیأت عالی با</w:t>
      </w:r>
      <w:r w:rsidRPr="0020022A">
        <w:rPr>
          <w:rFonts w:ascii="Times New Roman" w:hAnsi="Times New Roman" w:cs="Times New Roman"/>
          <w:color w:val="000000" w:themeColor="text1"/>
          <w:sz w:val="28"/>
          <w:szCs w:val="28"/>
          <w:rtl/>
          <w:lang w:bidi="fa-IR"/>
        </w:rPr>
        <w:t xml:space="preserve"> </w:t>
      </w:r>
      <w:r w:rsidR="00BC5FA1" w:rsidRPr="0020022A">
        <w:rPr>
          <w:rFonts w:ascii="Times New Roman" w:hAnsi="Times New Roman" w:cs="Times New Roman"/>
          <w:color w:val="000000" w:themeColor="text1"/>
          <w:sz w:val="28"/>
          <w:szCs w:val="28"/>
          <w:rtl/>
          <w:lang w:bidi="fa-IR"/>
        </w:rPr>
        <w:t xml:space="preserve">چنین </w:t>
      </w:r>
      <w:r w:rsidRPr="0020022A">
        <w:rPr>
          <w:rFonts w:ascii="Times New Roman" w:hAnsi="Times New Roman" w:cs="Times New Roman"/>
          <w:color w:val="000000" w:themeColor="text1"/>
          <w:sz w:val="28"/>
          <w:szCs w:val="28"/>
          <w:rtl/>
          <w:lang w:bidi="fa-IR"/>
        </w:rPr>
        <w:t>ماهیت</w:t>
      </w:r>
      <w:r w:rsidR="00BC5FA1" w:rsidRPr="0020022A">
        <w:rPr>
          <w:rFonts w:ascii="Times New Roman" w:hAnsi="Times New Roman" w:cs="Times New Roman"/>
          <w:color w:val="000000" w:themeColor="text1"/>
          <w:sz w:val="28"/>
          <w:szCs w:val="28"/>
          <w:rtl/>
          <w:lang w:bidi="fa-IR"/>
        </w:rPr>
        <w:t>ی</w:t>
      </w:r>
      <w:r w:rsidR="007166F8" w:rsidRPr="0020022A">
        <w:rPr>
          <w:rFonts w:ascii="Times New Roman" w:hAnsi="Times New Roman" w:cs="Times New Roman"/>
          <w:color w:val="000000" w:themeColor="text1"/>
          <w:sz w:val="28"/>
          <w:szCs w:val="28"/>
          <w:rtl/>
          <w:lang w:bidi="fa-IR"/>
        </w:rPr>
        <w:t>،</w:t>
      </w:r>
      <w:r w:rsidRPr="0020022A">
        <w:rPr>
          <w:rFonts w:ascii="Times New Roman" w:hAnsi="Times New Roman" w:cs="Times New Roman"/>
          <w:color w:val="000000" w:themeColor="text1"/>
          <w:sz w:val="28"/>
          <w:szCs w:val="28"/>
          <w:rtl/>
          <w:lang w:bidi="fa-IR"/>
        </w:rPr>
        <w:t xml:space="preserve"> ایجاب می کند که اعضای اجرایی در </w:t>
      </w:r>
      <w:r w:rsidR="00BC5FA1" w:rsidRPr="0020022A">
        <w:rPr>
          <w:rFonts w:ascii="Times New Roman" w:hAnsi="Times New Roman" w:cs="Times New Roman"/>
          <w:color w:val="000000" w:themeColor="text1"/>
          <w:sz w:val="28"/>
          <w:szCs w:val="28"/>
          <w:rtl/>
          <w:lang w:bidi="fa-IR"/>
        </w:rPr>
        <w:t>آن</w:t>
      </w:r>
      <w:r w:rsidR="00437472" w:rsidRPr="0020022A">
        <w:rPr>
          <w:rFonts w:ascii="Times New Roman" w:hAnsi="Times New Roman" w:cs="Times New Roman"/>
          <w:color w:val="000000" w:themeColor="text1"/>
          <w:sz w:val="28"/>
          <w:szCs w:val="28"/>
          <w:rtl/>
          <w:lang w:bidi="fa-IR"/>
        </w:rPr>
        <w:t xml:space="preserve"> </w:t>
      </w:r>
      <w:r w:rsidRPr="0020022A">
        <w:rPr>
          <w:rFonts w:ascii="Times New Roman" w:hAnsi="Times New Roman" w:cs="Times New Roman"/>
          <w:color w:val="000000" w:themeColor="text1"/>
          <w:sz w:val="28"/>
          <w:szCs w:val="28"/>
          <w:rtl/>
          <w:lang w:bidi="fa-IR"/>
        </w:rPr>
        <w:t xml:space="preserve">حضور </w:t>
      </w:r>
      <w:r w:rsidR="00BC5FA1" w:rsidRPr="0020022A">
        <w:rPr>
          <w:rFonts w:ascii="Times New Roman" w:hAnsi="Times New Roman" w:cs="Times New Roman"/>
          <w:color w:val="000000" w:themeColor="text1"/>
          <w:sz w:val="28"/>
          <w:szCs w:val="28"/>
          <w:rtl/>
          <w:lang w:bidi="fa-IR"/>
        </w:rPr>
        <w:t xml:space="preserve">تأثیرگذاری </w:t>
      </w:r>
      <w:r w:rsidRPr="0020022A">
        <w:rPr>
          <w:rFonts w:ascii="Times New Roman" w:hAnsi="Times New Roman" w:cs="Times New Roman"/>
          <w:color w:val="000000" w:themeColor="text1"/>
          <w:sz w:val="28"/>
          <w:szCs w:val="28"/>
          <w:rtl/>
          <w:lang w:bidi="fa-IR"/>
        </w:rPr>
        <w:t>نداشته باشند. اما به موجب همین ماده، و سه نفرشان اعضای اجرایی هستند</w:t>
      </w:r>
      <w:r w:rsidR="009E7B13" w:rsidRPr="0020022A">
        <w:rPr>
          <w:rFonts w:ascii="Times New Roman" w:hAnsi="Times New Roman" w:cs="Times New Roman"/>
          <w:color w:val="000000" w:themeColor="text1"/>
          <w:sz w:val="28"/>
          <w:szCs w:val="28"/>
          <w:rtl/>
          <w:lang w:bidi="fa-IR"/>
        </w:rPr>
        <w:t>.</w:t>
      </w:r>
      <w:r w:rsidRPr="0020022A">
        <w:rPr>
          <w:rFonts w:ascii="Times New Roman" w:hAnsi="Times New Roman" w:cs="Times New Roman"/>
          <w:color w:val="000000" w:themeColor="text1"/>
          <w:sz w:val="28"/>
          <w:szCs w:val="28"/>
          <w:rtl/>
          <w:lang w:bidi="fa-IR"/>
        </w:rPr>
        <w:t xml:space="preserve"> اعضای اجرایی نباید وارد امر سیاستگذاری، جعل مقررات و</w:t>
      </w:r>
      <w:r w:rsidR="00437472" w:rsidRPr="0020022A">
        <w:rPr>
          <w:rFonts w:ascii="Times New Roman" w:hAnsi="Times New Roman" w:cs="Times New Roman"/>
          <w:color w:val="000000" w:themeColor="text1"/>
          <w:sz w:val="28"/>
          <w:szCs w:val="28"/>
          <w:rtl/>
          <w:lang w:bidi="fa-IR"/>
        </w:rPr>
        <w:t xml:space="preserve"> دستورالعمل ها و</w:t>
      </w:r>
      <w:r w:rsidRPr="0020022A">
        <w:rPr>
          <w:rFonts w:ascii="Times New Roman" w:hAnsi="Times New Roman" w:cs="Times New Roman"/>
          <w:color w:val="000000" w:themeColor="text1"/>
          <w:sz w:val="28"/>
          <w:szCs w:val="28"/>
          <w:rtl/>
          <w:lang w:bidi="fa-IR"/>
        </w:rPr>
        <w:t xml:space="preserve"> نظارت شوند. نباید کسانی که مجری دستورالعمل ها مقررات و سیاست ها هستند خود در تعیین آن ها </w:t>
      </w:r>
      <w:r w:rsidR="00BC5FA1" w:rsidRPr="0020022A">
        <w:rPr>
          <w:rFonts w:ascii="Times New Roman" w:hAnsi="Times New Roman" w:cs="Times New Roman"/>
          <w:color w:val="000000" w:themeColor="text1"/>
          <w:sz w:val="28"/>
          <w:szCs w:val="28"/>
          <w:rtl/>
          <w:lang w:bidi="fa-IR"/>
        </w:rPr>
        <w:t>مؤثر</w:t>
      </w:r>
      <w:r w:rsidRPr="0020022A">
        <w:rPr>
          <w:rFonts w:ascii="Times New Roman" w:hAnsi="Times New Roman" w:cs="Times New Roman"/>
          <w:color w:val="000000" w:themeColor="text1"/>
          <w:sz w:val="28"/>
          <w:szCs w:val="28"/>
          <w:rtl/>
          <w:lang w:bidi="fa-IR"/>
        </w:rPr>
        <w:t xml:space="preserve"> باشند</w:t>
      </w:r>
      <w:r w:rsidR="006418F3" w:rsidRPr="0020022A">
        <w:rPr>
          <w:rFonts w:ascii="Times New Roman" w:hAnsi="Times New Roman" w:cs="Times New Roman"/>
          <w:color w:val="000000" w:themeColor="text1"/>
          <w:sz w:val="28"/>
          <w:szCs w:val="28"/>
          <w:rtl/>
          <w:lang w:bidi="fa-IR"/>
        </w:rPr>
        <w:t>.</w:t>
      </w:r>
      <w:r w:rsidR="00122921" w:rsidRPr="0020022A">
        <w:rPr>
          <w:rFonts w:ascii="Times New Roman" w:hAnsi="Times New Roman" w:cs="Times New Roman"/>
          <w:color w:val="000000" w:themeColor="text1"/>
          <w:sz w:val="28"/>
          <w:szCs w:val="28"/>
          <w:rtl/>
          <w:lang w:bidi="fa-IR"/>
        </w:rPr>
        <w:t xml:space="preserve"> این خلط نهاد </w:t>
      </w:r>
      <w:r w:rsidR="00171CFE" w:rsidRPr="0020022A">
        <w:rPr>
          <w:rFonts w:ascii="Times New Roman" w:hAnsi="Times New Roman" w:cs="Times New Roman"/>
          <w:color w:val="000000" w:themeColor="text1"/>
          <w:sz w:val="28"/>
          <w:szCs w:val="28"/>
          <w:rtl/>
          <w:lang w:bidi="fa-IR"/>
        </w:rPr>
        <w:t xml:space="preserve">سیاستگذار و </w:t>
      </w:r>
      <w:r w:rsidR="00122921" w:rsidRPr="0020022A">
        <w:rPr>
          <w:rFonts w:ascii="Times New Roman" w:hAnsi="Times New Roman" w:cs="Times New Roman"/>
          <w:color w:val="000000" w:themeColor="text1"/>
          <w:sz w:val="28"/>
          <w:szCs w:val="28"/>
          <w:rtl/>
          <w:lang w:bidi="fa-IR"/>
        </w:rPr>
        <w:t>قانونگذار و ناظر</w:t>
      </w:r>
      <w:r w:rsidR="00801774" w:rsidRPr="0020022A">
        <w:rPr>
          <w:rFonts w:ascii="Times New Roman" w:hAnsi="Times New Roman" w:cs="Times New Roman"/>
          <w:color w:val="000000" w:themeColor="text1"/>
          <w:sz w:val="28"/>
          <w:szCs w:val="28"/>
          <w:rtl/>
          <w:lang w:bidi="fa-IR"/>
        </w:rPr>
        <w:t>،</w:t>
      </w:r>
      <w:r w:rsidR="00122921" w:rsidRPr="0020022A">
        <w:rPr>
          <w:rFonts w:ascii="Times New Roman" w:hAnsi="Times New Roman" w:cs="Times New Roman"/>
          <w:color w:val="000000" w:themeColor="text1"/>
          <w:sz w:val="28"/>
          <w:szCs w:val="28"/>
          <w:rtl/>
          <w:lang w:bidi="fa-IR"/>
        </w:rPr>
        <w:t xml:space="preserve"> با نهاد اجرا است</w:t>
      </w:r>
      <w:r w:rsidRPr="0020022A">
        <w:rPr>
          <w:rFonts w:ascii="Times New Roman" w:hAnsi="Times New Roman" w:cs="Times New Roman"/>
          <w:color w:val="000000" w:themeColor="text1"/>
          <w:sz w:val="28"/>
          <w:szCs w:val="28"/>
          <w:rtl/>
          <w:lang w:bidi="fa-IR"/>
        </w:rPr>
        <w:t>.</w:t>
      </w:r>
      <w:r w:rsidR="00437472" w:rsidRPr="0020022A">
        <w:rPr>
          <w:rFonts w:ascii="Times New Roman" w:hAnsi="Times New Roman" w:cs="Times New Roman"/>
          <w:color w:val="000000" w:themeColor="text1"/>
          <w:sz w:val="28"/>
          <w:szCs w:val="28"/>
          <w:rtl/>
          <w:lang w:bidi="fa-IR"/>
        </w:rPr>
        <w:t xml:space="preserve"> </w:t>
      </w:r>
    </w:p>
    <w:p w14:paraId="0E437B56" w14:textId="46F223F2" w:rsidR="009E7B13" w:rsidRPr="0020022A" w:rsidRDefault="00BC5FA1" w:rsidP="009E7B13">
      <w:pPr>
        <w:bidi/>
        <w:spacing w:line="480" w:lineRule="auto"/>
        <w:jc w:val="both"/>
        <w:rPr>
          <w:rFonts w:ascii="Times New Roman" w:hAnsi="Times New Roman" w:cs="Times New Roman"/>
          <w:color w:val="000000" w:themeColor="text1"/>
          <w:sz w:val="28"/>
          <w:szCs w:val="28"/>
          <w:rtl/>
          <w:lang w:bidi="fa-IR"/>
        </w:rPr>
      </w:pPr>
      <w:r w:rsidRPr="0020022A">
        <w:rPr>
          <w:rFonts w:ascii="Times New Roman" w:hAnsi="Times New Roman" w:cs="Times New Roman"/>
          <w:color w:val="000000" w:themeColor="text1"/>
          <w:sz w:val="28"/>
          <w:szCs w:val="28"/>
          <w:rtl/>
          <w:lang w:bidi="fa-IR"/>
        </w:rPr>
        <w:t xml:space="preserve">ثالثاً، </w:t>
      </w:r>
      <w:r w:rsidR="00437472" w:rsidRPr="0020022A">
        <w:rPr>
          <w:rFonts w:ascii="Times New Roman" w:hAnsi="Times New Roman" w:cs="Times New Roman"/>
          <w:color w:val="000000" w:themeColor="text1"/>
          <w:sz w:val="28"/>
          <w:szCs w:val="28"/>
          <w:rtl/>
          <w:lang w:bidi="fa-IR"/>
        </w:rPr>
        <w:t>وقتی متن</w:t>
      </w:r>
      <w:r w:rsidR="00C26D85" w:rsidRPr="0020022A">
        <w:rPr>
          <w:rFonts w:ascii="Times New Roman" w:hAnsi="Times New Roman" w:cs="Times New Roman"/>
          <w:color w:val="000000" w:themeColor="text1"/>
          <w:sz w:val="28"/>
          <w:szCs w:val="28"/>
          <w:rtl/>
          <w:lang w:bidi="fa-IR"/>
        </w:rPr>
        <w:t xml:space="preserve"> ماده</w:t>
      </w:r>
      <w:r w:rsidR="00437472" w:rsidRPr="0020022A">
        <w:rPr>
          <w:rFonts w:ascii="Times New Roman" w:hAnsi="Times New Roman" w:cs="Times New Roman"/>
          <w:color w:val="000000" w:themeColor="text1"/>
          <w:sz w:val="28"/>
          <w:szCs w:val="28"/>
          <w:rtl/>
          <w:lang w:bidi="fa-IR"/>
        </w:rPr>
        <w:t xml:space="preserve"> 11 را بررسی می کنیم می بینیم وظایف و اختیارات</w:t>
      </w:r>
      <w:r w:rsidRPr="0020022A">
        <w:rPr>
          <w:rFonts w:ascii="Times New Roman" w:hAnsi="Times New Roman" w:cs="Times New Roman"/>
          <w:color w:val="000000" w:themeColor="text1"/>
          <w:sz w:val="28"/>
          <w:szCs w:val="28"/>
          <w:rtl/>
          <w:lang w:bidi="fa-IR"/>
        </w:rPr>
        <w:t xml:space="preserve"> زیادی را برای</w:t>
      </w:r>
      <w:r w:rsidR="00437472" w:rsidRPr="0020022A">
        <w:rPr>
          <w:rFonts w:ascii="Times New Roman" w:hAnsi="Times New Roman" w:cs="Times New Roman"/>
          <w:color w:val="000000" w:themeColor="text1"/>
          <w:sz w:val="28"/>
          <w:szCs w:val="28"/>
          <w:rtl/>
          <w:lang w:bidi="fa-IR"/>
        </w:rPr>
        <w:t xml:space="preserve"> هیأت عالی </w:t>
      </w:r>
      <w:r w:rsidR="00155DDD" w:rsidRPr="0020022A">
        <w:rPr>
          <w:rFonts w:ascii="Times New Roman" w:hAnsi="Times New Roman" w:cs="Times New Roman"/>
          <w:color w:val="000000" w:themeColor="text1"/>
          <w:sz w:val="28"/>
          <w:szCs w:val="28"/>
          <w:rtl/>
          <w:lang w:bidi="fa-IR"/>
        </w:rPr>
        <w:t>طی</w:t>
      </w:r>
      <w:r w:rsidR="00437472" w:rsidRPr="0020022A">
        <w:rPr>
          <w:rFonts w:ascii="Times New Roman" w:hAnsi="Times New Roman" w:cs="Times New Roman"/>
          <w:color w:val="000000" w:themeColor="text1"/>
          <w:sz w:val="28"/>
          <w:szCs w:val="28"/>
          <w:rtl/>
          <w:lang w:bidi="fa-IR"/>
        </w:rPr>
        <w:t xml:space="preserve"> 30 بند شمرده و مسؤولیت انحصاری اجرای آن ها را بر عهده </w:t>
      </w:r>
      <w:r w:rsidR="006418F3" w:rsidRPr="0020022A">
        <w:rPr>
          <w:rFonts w:ascii="Times New Roman" w:hAnsi="Times New Roman" w:cs="Times New Roman"/>
          <w:color w:val="000000" w:themeColor="text1"/>
          <w:sz w:val="28"/>
          <w:szCs w:val="28"/>
          <w:rtl/>
          <w:lang w:bidi="fa-IR"/>
        </w:rPr>
        <w:t xml:space="preserve">این </w:t>
      </w:r>
      <w:r w:rsidR="00437472" w:rsidRPr="0020022A">
        <w:rPr>
          <w:rFonts w:ascii="Times New Roman" w:hAnsi="Times New Roman" w:cs="Times New Roman"/>
          <w:color w:val="000000" w:themeColor="text1"/>
          <w:sz w:val="28"/>
          <w:szCs w:val="28"/>
          <w:rtl/>
          <w:lang w:bidi="fa-IR"/>
        </w:rPr>
        <w:t>هیأت نهاده است</w:t>
      </w:r>
      <w:r w:rsidRPr="0020022A">
        <w:rPr>
          <w:rFonts w:ascii="Times New Roman" w:hAnsi="Times New Roman" w:cs="Times New Roman"/>
          <w:color w:val="000000" w:themeColor="text1"/>
          <w:sz w:val="28"/>
          <w:szCs w:val="28"/>
          <w:rtl/>
          <w:lang w:bidi="fa-IR"/>
        </w:rPr>
        <w:t xml:space="preserve"> که در قوانین پولی و </w:t>
      </w:r>
      <w:r w:rsidRPr="0020022A">
        <w:rPr>
          <w:rFonts w:ascii="Times New Roman" w:hAnsi="Times New Roman" w:cs="Times New Roman"/>
          <w:color w:val="000000" w:themeColor="text1"/>
          <w:sz w:val="28"/>
          <w:szCs w:val="28"/>
          <w:rtl/>
          <w:lang w:bidi="fa-IR"/>
        </w:rPr>
        <w:lastRenderedPageBreak/>
        <w:t>بانکی فعلی دیده نمی شود،</w:t>
      </w:r>
      <w:r w:rsidR="00437472" w:rsidRPr="0020022A">
        <w:rPr>
          <w:rFonts w:ascii="Times New Roman" w:hAnsi="Times New Roman" w:cs="Times New Roman"/>
          <w:color w:val="000000" w:themeColor="text1"/>
          <w:sz w:val="28"/>
          <w:szCs w:val="28"/>
          <w:rtl/>
          <w:lang w:bidi="fa-IR"/>
        </w:rPr>
        <w:t xml:space="preserve"> </w:t>
      </w:r>
      <w:r w:rsidRPr="0020022A">
        <w:rPr>
          <w:rFonts w:ascii="Times New Roman" w:hAnsi="Times New Roman" w:cs="Times New Roman"/>
          <w:color w:val="000000" w:themeColor="text1"/>
          <w:sz w:val="28"/>
          <w:szCs w:val="28"/>
          <w:rtl/>
          <w:lang w:bidi="fa-IR"/>
        </w:rPr>
        <w:t>حتی در بند 15 آورده است: «سیاست</w:t>
      </w:r>
      <w:r w:rsidRPr="0020022A">
        <w:rPr>
          <w:rFonts w:ascii="Times New Roman" w:hAnsi="Times New Roman" w:cs="Times New Roman"/>
          <w:color w:val="000000" w:themeColor="text1"/>
          <w:sz w:val="28"/>
          <w:szCs w:val="28"/>
          <w:rtl/>
          <w:lang w:bidi="fa-IR"/>
        </w:rPr>
        <w:softHyphen/>
        <w:t>گذاری و اتخاذ تصمیم در خصوص انعقاد پیمان</w:t>
      </w:r>
      <w:r w:rsidRPr="0020022A">
        <w:rPr>
          <w:rFonts w:ascii="Times New Roman" w:hAnsi="Times New Roman" w:cs="Times New Roman"/>
          <w:color w:val="000000" w:themeColor="text1"/>
          <w:sz w:val="28"/>
          <w:szCs w:val="28"/>
          <w:rtl/>
          <w:lang w:bidi="fa-IR"/>
        </w:rPr>
        <w:softHyphen/>
        <w:t>های پولی دو یا چند جانبه با کشورهای دیگر»</w:t>
      </w:r>
      <w:r w:rsidR="00171CFE" w:rsidRPr="0020022A">
        <w:rPr>
          <w:rFonts w:ascii="Times New Roman" w:hAnsi="Times New Roman" w:cs="Times New Roman"/>
          <w:color w:val="000000" w:themeColor="text1"/>
          <w:sz w:val="28"/>
          <w:szCs w:val="28"/>
          <w:rtl/>
          <w:lang w:bidi="fa-IR"/>
        </w:rPr>
        <w:t>؛</w:t>
      </w:r>
      <w:r w:rsidR="007166F8" w:rsidRPr="0020022A">
        <w:rPr>
          <w:rFonts w:ascii="Times New Roman" w:hAnsi="Times New Roman" w:cs="Times New Roman"/>
          <w:color w:val="000000" w:themeColor="text1"/>
          <w:sz w:val="28"/>
          <w:szCs w:val="28"/>
          <w:rtl/>
          <w:lang w:bidi="fa-IR"/>
        </w:rPr>
        <w:t xml:space="preserve"> با این که تصمیم گیری درباره  انعقاد پیمان های پولی با کشورهای دیگر نیازمند تصویب مجلس شوری اسلامی است.</w:t>
      </w:r>
      <w:r w:rsidRPr="0020022A">
        <w:rPr>
          <w:rFonts w:ascii="Times New Roman" w:hAnsi="Times New Roman" w:cs="Times New Roman"/>
          <w:color w:val="000000" w:themeColor="text1"/>
          <w:sz w:val="28"/>
          <w:szCs w:val="28"/>
          <w:rtl/>
          <w:lang w:bidi="fa-IR"/>
        </w:rPr>
        <w:t xml:space="preserve"> </w:t>
      </w:r>
    </w:p>
    <w:p w14:paraId="5259D9C6" w14:textId="00F1DD57" w:rsidR="00801774" w:rsidRPr="0020022A" w:rsidRDefault="00801774" w:rsidP="00801774">
      <w:pPr>
        <w:bidi/>
        <w:spacing w:line="480" w:lineRule="auto"/>
        <w:jc w:val="both"/>
        <w:rPr>
          <w:rFonts w:ascii="Times New Roman" w:hAnsi="Times New Roman" w:cs="Times New Roman"/>
          <w:color w:val="000000" w:themeColor="text1"/>
          <w:sz w:val="28"/>
          <w:szCs w:val="28"/>
          <w:rtl/>
          <w:lang w:bidi="fa-IR"/>
        </w:rPr>
      </w:pPr>
      <w:r w:rsidRPr="0020022A">
        <w:rPr>
          <w:rFonts w:ascii="Times New Roman" w:hAnsi="Times New Roman" w:cs="Times New Roman"/>
          <w:color w:val="000000" w:themeColor="text1"/>
          <w:sz w:val="28"/>
          <w:szCs w:val="28"/>
          <w:rtl/>
          <w:lang w:bidi="fa-IR"/>
        </w:rPr>
        <w:t xml:space="preserve">   در بند 5 ماده 11 «تصویب مقررات عملیات بازار باز» و در بند 6 همین ماده «تصویب مقررات ناظر بر بازار بین بانکی» را مسؤولیت انحصاری هیأت عالی شمرده است؛ در صورتی که این ها موضوعات مهمی است و می تواند در تغییر ماهیت بانکداری بدون ربا و رسمیت بخشیدن به دریافت ربا در نظام بانکداری ایران و بازار بین بانکی تأثیر قوی داشته باشد. لذا تصویب این گونه مقررات نیازمند تحقیق و تأمل کافی و گاه استفتا از فقهای بزرگ است و نباید اختیار تصویب آن </w:t>
      </w:r>
      <w:r w:rsidR="003249BA" w:rsidRPr="0020022A">
        <w:rPr>
          <w:rFonts w:ascii="Times New Roman" w:hAnsi="Times New Roman" w:cs="Times New Roman"/>
          <w:color w:val="000000" w:themeColor="text1"/>
          <w:sz w:val="28"/>
          <w:szCs w:val="28"/>
          <w:rtl/>
          <w:lang w:bidi="fa-IR"/>
        </w:rPr>
        <w:t xml:space="preserve">ها </w:t>
      </w:r>
      <w:r w:rsidRPr="0020022A">
        <w:rPr>
          <w:rFonts w:ascii="Times New Roman" w:hAnsi="Times New Roman" w:cs="Times New Roman"/>
          <w:color w:val="000000" w:themeColor="text1"/>
          <w:sz w:val="28"/>
          <w:szCs w:val="28"/>
          <w:rtl/>
          <w:lang w:bidi="fa-IR"/>
        </w:rPr>
        <w:t>به طور کامل به هیأت عالی واگذار شود.</w:t>
      </w:r>
      <w:r w:rsidR="004D68B6" w:rsidRPr="0020022A">
        <w:rPr>
          <w:rStyle w:val="FootnoteReference"/>
          <w:rFonts w:ascii="Times New Roman" w:hAnsi="Times New Roman" w:cs="Times New Roman"/>
          <w:color w:val="000000" w:themeColor="text1"/>
          <w:sz w:val="28"/>
          <w:szCs w:val="28"/>
          <w:rtl/>
          <w:lang w:bidi="fa-IR"/>
        </w:rPr>
        <w:footnoteReference w:id="2"/>
      </w:r>
    </w:p>
    <w:p w14:paraId="5C8361C2" w14:textId="1194B1F7" w:rsidR="00852C76" w:rsidRPr="0020022A" w:rsidRDefault="00D23826" w:rsidP="00D23826">
      <w:pPr>
        <w:tabs>
          <w:tab w:val="left" w:pos="5711"/>
        </w:tabs>
        <w:bidi/>
        <w:spacing w:line="480" w:lineRule="auto"/>
        <w:jc w:val="both"/>
        <w:rPr>
          <w:rFonts w:ascii="Times New Roman" w:hAnsi="Times New Roman" w:cs="Times New Roman"/>
          <w:b/>
          <w:bCs/>
          <w:color w:val="000000" w:themeColor="text1"/>
          <w:sz w:val="28"/>
          <w:szCs w:val="28"/>
          <w:rtl/>
          <w:lang w:bidi="fa-IR"/>
        </w:rPr>
      </w:pPr>
      <w:r>
        <w:rPr>
          <w:rFonts w:ascii="Times New Roman" w:hAnsi="Times New Roman" w:cs="Times New Roman" w:hint="cs"/>
          <w:b/>
          <w:bCs/>
          <w:color w:val="000000" w:themeColor="text1"/>
          <w:sz w:val="28"/>
          <w:szCs w:val="28"/>
          <w:rtl/>
          <w:lang w:bidi="fa-IR"/>
        </w:rPr>
        <w:t>پنجم</w:t>
      </w:r>
      <w:r w:rsidR="00852C76" w:rsidRPr="0020022A">
        <w:rPr>
          <w:rFonts w:ascii="Times New Roman" w:hAnsi="Times New Roman" w:cs="Times New Roman"/>
          <w:b/>
          <w:bCs/>
          <w:color w:val="000000" w:themeColor="text1"/>
          <w:sz w:val="28"/>
          <w:szCs w:val="28"/>
          <w:rtl/>
          <w:lang w:bidi="fa-IR"/>
        </w:rPr>
        <w:t xml:space="preserve">. مشکل عزل اعضای </w:t>
      </w:r>
      <w:r w:rsidR="00BC5FA1" w:rsidRPr="0020022A">
        <w:rPr>
          <w:rFonts w:ascii="Times New Roman" w:hAnsi="Times New Roman" w:cs="Times New Roman"/>
          <w:b/>
          <w:bCs/>
          <w:color w:val="000000" w:themeColor="text1"/>
          <w:sz w:val="28"/>
          <w:szCs w:val="28"/>
          <w:rtl/>
          <w:lang w:bidi="fa-IR"/>
        </w:rPr>
        <w:t>غیراجرایی</w:t>
      </w:r>
    </w:p>
    <w:p w14:paraId="655D37C4" w14:textId="7859D1B6" w:rsidR="00852C76" w:rsidRPr="0020022A" w:rsidRDefault="00E664EC" w:rsidP="00111C6D">
      <w:pPr>
        <w:tabs>
          <w:tab w:val="left" w:pos="5711"/>
        </w:tabs>
        <w:bidi/>
        <w:spacing w:line="480" w:lineRule="auto"/>
        <w:jc w:val="both"/>
        <w:rPr>
          <w:rFonts w:ascii="Times New Roman" w:hAnsi="Times New Roman" w:cs="Times New Roman"/>
          <w:color w:val="000000" w:themeColor="text1"/>
          <w:sz w:val="28"/>
          <w:szCs w:val="28"/>
          <w:rtl/>
          <w:lang w:bidi="fa-IR"/>
        </w:rPr>
      </w:pPr>
      <w:r w:rsidRPr="0020022A">
        <w:rPr>
          <w:rFonts w:ascii="Times New Roman" w:hAnsi="Times New Roman" w:cs="Times New Roman"/>
          <w:color w:val="000000" w:themeColor="text1"/>
          <w:sz w:val="28"/>
          <w:szCs w:val="28"/>
          <w:rtl/>
          <w:lang w:bidi="fa-IR"/>
        </w:rPr>
        <w:t xml:space="preserve">   </w:t>
      </w:r>
      <w:r w:rsidR="00852C76" w:rsidRPr="0020022A">
        <w:rPr>
          <w:rFonts w:ascii="Times New Roman" w:hAnsi="Times New Roman" w:cs="Times New Roman"/>
          <w:color w:val="000000" w:themeColor="text1"/>
          <w:sz w:val="28"/>
          <w:szCs w:val="28"/>
          <w:rtl/>
          <w:lang w:bidi="fa-IR"/>
        </w:rPr>
        <w:t>در نسخه های قبلی طرح</w:t>
      </w:r>
      <w:r w:rsidRPr="0020022A">
        <w:rPr>
          <w:rFonts w:ascii="Times New Roman" w:hAnsi="Times New Roman" w:cs="Times New Roman"/>
          <w:color w:val="000000" w:themeColor="text1"/>
          <w:sz w:val="28"/>
          <w:szCs w:val="28"/>
          <w:rtl/>
          <w:lang w:bidi="fa-IR"/>
        </w:rPr>
        <w:t>،</w:t>
      </w:r>
      <w:r w:rsidR="00852C76" w:rsidRPr="0020022A">
        <w:rPr>
          <w:rFonts w:ascii="Times New Roman" w:hAnsi="Times New Roman" w:cs="Times New Roman"/>
          <w:color w:val="000000" w:themeColor="text1"/>
          <w:sz w:val="28"/>
          <w:szCs w:val="28"/>
          <w:rtl/>
          <w:lang w:bidi="fa-IR"/>
        </w:rPr>
        <w:t xml:space="preserve"> موضوع عزل اکثریت اعضای هیأت عالی را که اعضای غیراجرایی اند مبهم گذاشتند. این نقطه ضعفی بود که باید برطرف می شد</w:t>
      </w:r>
      <w:r w:rsidR="00852C76" w:rsidRPr="0020022A">
        <w:rPr>
          <w:rFonts w:ascii="Times New Roman" w:hAnsi="Times New Roman" w:cs="Times New Roman"/>
          <w:color w:val="000000" w:themeColor="text1"/>
          <w:sz w:val="28"/>
          <w:szCs w:val="28"/>
          <w:lang w:bidi="fa-IR"/>
        </w:rPr>
        <w:t xml:space="preserve"> </w:t>
      </w:r>
      <w:r w:rsidR="00171CFE" w:rsidRPr="0020022A">
        <w:rPr>
          <w:rFonts w:ascii="Times New Roman" w:hAnsi="Times New Roman" w:cs="Times New Roman"/>
          <w:color w:val="000000" w:themeColor="text1"/>
          <w:sz w:val="28"/>
          <w:szCs w:val="28"/>
          <w:rtl/>
          <w:lang w:bidi="fa-IR"/>
        </w:rPr>
        <w:t>.</w:t>
      </w:r>
      <w:r w:rsidR="00852C76" w:rsidRPr="0020022A">
        <w:rPr>
          <w:rFonts w:ascii="Times New Roman" w:hAnsi="Times New Roman" w:cs="Times New Roman"/>
          <w:color w:val="000000" w:themeColor="text1"/>
          <w:sz w:val="28"/>
          <w:szCs w:val="28"/>
          <w:rtl/>
          <w:lang w:bidi="fa-IR"/>
        </w:rPr>
        <w:t>اخیرا</w:t>
      </w:r>
      <w:r w:rsidR="00E55EDC" w:rsidRPr="0020022A">
        <w:rPr>
          <w:rFonts w:ascii="Times New Roman" w:hAnsi="Times New Roman" w:cs="Times New Roman"/>
          <w:color w:val="000000" w:themeColor="text1"/>
          <w:sz w:val="28"/>
          <w:szCs w:val="28"/>
          <w:rtl/>
          <w:lang w:bidi="fa-IR"/>
        </w:rPr>
        <w:t>ً</w:t>
      </w:r>
      <w:r w:rsidR="00852C76" w:rsidRPr="0020022A">
        <w:rPr>
          <w:rFonts w:ascii="Times New Roman" w:hAnsi="Times New Roman" w:cs="Times New Roman"/>
          <w:color w:val="000000" w:themeColor="text1"/>
          <w:sz w:val="28"/>
          <w:szCs w:val="28"/>
          <w:rtl/>
          <w:lang w:bidi="fa-IR"/>
        </w:rPr>
        <w:t xml:space="preserve"> و پس از مواجه با اشکال منتقدان سعی </w:t>
      </w:r>
      <w:r w:rsidR="00852C76" w:rsidRPr="0020022A">
        <w:rPr>
          <w:rFonts w:ascii="Times New Roman" w:hAnsi="Times New Roman" w:cs="Times New Roman"/>
          <w:color w:val="000000" w:themeColor="text1"/>
          <w:sz w:val="28"/>
          <w:szCs w:val="28"/>
          <w:rtl/>
          <w:lang w:bidi="fa-IR"/>
        </w:rPr>
        <w:lastRenderedPageBreak/>
        <w:t xml:space="preserve">کرده اند که راهی برای عزل آن ها مشخص کنند </w:t>
      </w:r>
      <w:r w:rsidR="009E7B13" w:rsidRPr="0020022A">
        <w:rPr>
          <w:rFonts w:ascii="Times New Roman" w:hAnsi="Times New Roman" w:cs="Times New Roman"/>
          <w:color w:val="000000" w:themeColor="text1"/>
          <w:sz w:val="28"/>
          <w:szCs w:val="28"/>
          <w:rtl/>
          <w:lang w:bidi="fa-IR"/>
        </w:rPr>
        <w:t>و</w:t>
      </w:r>
      <w:r w:rsidR="00E55EDC" w:rsidRPr="0020022A">
        <w:rPr>
          <w:rFonts w:ascii="Times New Roman" w:hAnsi="Times New Roman" w:cs="Times New Roman"/>
          <w:color w:val="000000" w:themeColor="text1"/>
          <w:sz w:val="28"/>
          <w:szCs w:val="28"/>
          <w:rtl/>
          <w:lang w:bidi="fa-IR"/>
        </w:rPr>
        <w:t xml:space="preserve"> </w:t>
      </w:r>
      <w:r w:rsidR="00852C76" w:rsidRPr="0020022A">
        <w:rPr>
          <w:rFonts w:ascii="Times New Roman" w:hAnsi="Times New Roman" w:cs="Times New Roman"/>
          <w:color w:val="000000" w:themeColor="text1"/>
          <w:sz w:val="28"/>
          <w:szCs w:val="28"/>
          <w:rtl/>
          <w:lang w:bidi="fa-IR"/>
        </w:rPr>
        <w:t xml:space="preserve">در تبصره 3 ماده </w:t>
      </w:r>
      <w:r w:rsidR="00F54089" w:rsidRPr="0020022A">
        <w:rPr>
          <w:rFonts w:ascii="Times New Roman" w:hAnsi="Times New Roman" w:cs="Times New Roman"/>
          <w:color w:val="000000" w:themeColor="text1"/>
          <w:sz w:val="28"/>
          <w:szCs w:val="28"/>
          <w:rtl/>
          <w:lang w:bidi="fa-IR"/>
        </w:rPr>
        <w:t>17</w:t>
      </w:r>
      <w:r w:rsidR="00852C76" w:rsidRPr="0020022A">
        <w:rPr>
          <w:rFonts w:ascii="Times New Roman" w:hAnsi="Times New Roman" w:cs="Times New Roman"/>
          <w:color w:val="000000" w:themeColor="text1"/>
          <w:sz w:val="28"/>
          <w:szCs w:val="28"/>
          <w:rtl/>
          <w:lang w:bidi="fa-IR"/>
        </w:rPr>
        <w:t xml:space="preserve"> آورده اند: «در صورتی که هریک از اعضای غیراجرائی هیأت عالی در انجام وظایف قانونی خود تقصیر کند و این موضوع مورد تأیید حداقل دو عضو از اعضای هیأت نظار باشد، هیأت نظار موظف است موارد تقصیر عضو موردنظر را به</w:t>
      </w:r>
      <w:r w:rsidR="00852C76" w:rsidRPr="0020022A">
        <w:rPr>
          <w:rFonts w:ascii="Times New Roman" w:hAnsi="Times New Roman" w:cs="Times New Roman"/>
          <w:color w:val="000000" w:themeColor="text1"/>
          <w:sz w:val="28"/>
          <w:szCs w:val="28"/>
          <w:rtl/>
          <w:lang w:bidi="fa-IR"/>
        </w:rPr>
        <w:softHyphen/>
        <w:t>صورت مستدل و مستند به استحضار رؤسای قوای سه</w:t>
      </w:r>
      <w:r w:rsidR="00852C76" w:rsidRPr="0020022A">
        <w:rPr>
          <w:rFonts w:ascii="Times New Roman" w:hAnsi="Times New Roman" w:cs="Times New Roman"/>
          <w:color w:val="000000" w:themeColor="text1"/>
          <w:sz w:val="28"/>
          <w:szCs w:val="28"/>
          <w:rtl/>
          <w:lang w:bidi="fa-IR"/>
        </w:rPr>
        <w:softHyphen/>
        <w:t>گانه برساند. در صورت موافقت تمامی رؤسای قوای سه گانه با مفاد گزارش مزبور، عضو موردنظر با حکم رئیس جمهور عزل می</w:t>
      </w:r>
      <w:r w:rsidR="00852C76" w:rsidRPr="0020022A">
        <w:rPr>
          <w:rFonts w:ascii="Times New Roman" w:hAnsi="Times New Roman" w:cs="Times New Roman"/>
          <w:color w:val="000000" w:themeColor="text1"/>
          <w:sz w:val="28"/>
          <w:szCs w:val="28"/>
          <w:rtl/>
          <w:lang w:bidi="fa-IR"/>
        </w:rPr>
        <w:softHyphen/>
        <w:t>شود</w:t>
      </w:r>
      <w:r w:rsidR="00171CFE" w:rsidRPr="0020022A">
        <w:rPr>
          <w:rFonts w:ascii="Times New Roman" w:hAnsi="Times New Roman" w:cs="Times New Roman"/>
          <w:color w:val="000000" w:themeColor="text1"/>
          <w:sz w:val="28"/>
          <w:szCs w:val="28"/>
          <w:rtl/>
          <w:lang w:bidi="fa-IR"/>
        </w:rPr>
        <w:t>»</w:t>
      </w:r>
      <w:r w:rsidR="00852C76" w:rsidRPr="0020022A">
        <w:rPr>
          <w:rFonts w:ascii="Times New Roman" w:hAnsi="Times New Roman" w:cs="Times New Roman"/>
          <w:color w:val="000000" w:themeColor="text1"/>
          <w:sz w:val="28"/>
          <w:szCs w:val="28"/>
          <w:rtl/>
          <w:lang w:bidi="fa-IR"/>
        </w:rPr>
        <w:t xml:space="preserve">. </w:t>
      </w:r>
    </w:p>
    <w:p w14:paraId="62A50DEB" w14:textId="4A2765D1" w:rsidR="00E664EC" w:rsidRPr="0020022A" w:rsidRDefault="00E55EDC" w:rsidP="0074729F">
      <w:pPr>
        <w:shd w:val="clear" w:color="auto" w:fill="FFFFFF" w:themeFill="background1"/>
        <w:bidi/>
        <w:spacing w:line="480" w:lineRule="auto"/>
        <w:contextualSpacing/>
        <w:jc w:val="both"/>
        <w:rPr>
          <w:rFonts w:ascii="Times New Roman" w:hAnsi="Times New Roman" w:cs="Times New Roman"/>
          <w:color w:val="000000" w:themeColor="text1"/>
          <w:sz w:val="28"/>
          <w:szCs w:val="28"/>
          <w:rtl/>
          <w:lang w:bidi="fa-IR"/>
        </w:rPr>
      </w:pPr>
      <w:r w:rsidRPr="0020022A">
        <w:rPr>
          <w:rFonts w:ascii="Times New Roman" w:hAnsi="Times New Roman" w:cs="Times New Roman"/>
          <w:color w:val="000000" w:themeColor="text1"/>
          <w:sz w:val="28"/>
          <w:szCs w:val="28"/>
          <w:rtl/>
          <w:lang w:bidi="fa-IR"/>
        </w:rPr>
        <w:t xml:space="preserve">   </w:t>
      </w:r>
      <w:r w:rsidR="00852C76" w:rsidRPr="0020022A">
        <w:rPr>
          <w:rFonts w:ascii="Times New Roman" w:hAnsi="Times New Roman" w:cs="Times New Roman"/>
          <w:color w:val="000000" w:themeColor="text1"/>
          <w:sz w:val="28"/>
          <w:szCs w:val="28"/>
          <w:rtl/>
          <w:lang w:bidi="fa-IR"/>
        </w:rPr>
        <w:t>اولاً، چرا مسأله عزل اعضای غیراجرایی را چنین مشکل کرده اند که نیازمند اجماع رؤسای قوای سه گانه باشد در حالی که معمولاً رؤسای قوای سه گانه در چنین مسائلی کم تر با هم موافقت می کنند.</w:t>
      </w:r>
      <w:r w:rsidR="00E664EC" w:rsidRPr="0020022A">
        <w:rPr>
          <w:rFonts w:ascii="Times New Roman" w:hAnsi="Times New Roman" w:cs="Times New Roman"/>
          <w:color w:val="000000" w:themeColor="text1"/>
          <w:sz w:val="28"/>
          <w:szCs w:val="28"/>
          <w:rtl/>
          <w:lang w:bidi="fa-IR"/>
        </w:rPr>
        <w:t xml:space="preserve"> </w:t>
      </w:r>
    </w:p>
    <w:p w14:paraId="46D235DF" w14:textId="29348586" w:rsidR="00852C76" w:rsidRPr="0020022A" w:rsidRDefault="00E55EDC" w:rsidP="00DA19CB">
      <w:pPr>
        <w:shd w:val="clear" w:color="auto" w:fill="FFFFFF" w:themeFill="background1"/>
        <w:bidi/>
        <w:spacing w:line="480" w:lineRule="auto"/>
        <w:contextualSpacing/>
        <w:jc w:val="both"/>
        <w:rPr>
          <w:rFonts w:ascii="Times New Roman" w:hAnsi="Times New Roman" w:cs="Times New Roman"/>
          <w:color w:val="000000" w:themeColor="text1"/>
          <w:sz w:val="28"/>
          <w:szCs w:val="28"/>
          <w:rtl/>
          <w:lang w:bidi="fa-IR"/>
        </w:rPr>
      </w:pPr>
      <w:r w:rsidRPr="0020022A">
        <w:rPr>
          <w:rFonts w:ascii="Times New Roman" w:hAnsi="Times New Roman" w:cs="Times New Roman"/>
          <w:color w:val="000000" w:themeColor="text1"/>
          <w:sz w:val="28"/>
          <w:szCs w:val="28"/>
          <w:rtl/>
          <w:lang w:bidi="fa-IR"/>
        </w:rPr>
        <w:t xml:space="preserve">   </w:t>
      </w:r>
      <w:r w:rsidR="00852C76" w:rsidRPr="0020022A">
        <w:rPr>
          <w:rFonts w:ascii="Times New Roman" w:hAnsi="Times New Roman" w:cs="Times New Roman"/>
          <w:color w:val="000000" w:themeColor="text1"/>
          <w:sz w:val="28"/>
          <w:szCs w:val="28"/>
          <w:rtl/>
          <w:lang w:bidi="fa-IR"/>
        </w:rPr>
        <w:t>ثانیاً</w:t>
      </w:r>
      <w:r w:rsidR="00F54089" w:rsidRPr="0020022A">
        <w:rPr>
          <w:rFonts w:ascii="Times New Roman" w:hAnsi="Times New Roman" w:cs="Times New Roman"/>
          <w:color w:val="000000" w:themeColor="text1"/>
          <w:sz w:val="28"/>
          <w:szCs w:val="28"/>
          <w:rtl/>
          <w:lang w:bidi="fa-IR"/>
        </w:rPr>
        <w:t>،</w:t>
      </w:r>
      <w:r w:rsidR="00852C76" w:rsidRPr="0020022A">
        <w:rPr>
          <w:rFonts w:ascii="Times New Roman" w:hAnsi="Times New Roman" w:cs="Times New Roman"/>
          <w:color w:val="000000" w:themeColor="text1"/>
          <w:sz w:val="28"/>
          <w:szCs w:val="28"/>
          <w:rtl/>
          <w:lang w:bidi="fa-IR"/>
        </w:rPr>
        <w:t xml:space="preserve"> اگر اجماع رؤسای قوای سه گانه حاصل شد باید عضو غیراجرایی منعزل باشد و چه نیازی است که دوباره مقید به حکم رئیس جمهور شود.</w:t>
      </w:r>
    </w:p>
    <w:p w14:paraId="2329DCCD" w14:textId="4F762297" w:rsidR="00852C76" w:rsidRPr="0020022A" w:rsidRDefault="00E664EC" w:rsidP="00DA19CB">
      <w:pPr>
        <w:shd w:val="clear" w:color="auto" w:fill="FFFFFF" w:themeFill="background1"/>
        <w:bidi/>
        <w:spacing w:line="480" w:lineRule="auto"/>
        <w:contextualSpacing/>
        <w:jc w:val="both"/>
        <w:rPr>
          <w:rFonts w:ascii="Times New Roman" w:hAnsi="Times New Roman" w:cs="Times New Roman"/>
          <w:color w:val="000000" w:themeColor="text1"/>
          <w:sz w:val="28"/>
          <w:szCs w:val="28"/>
          <w:rtl/>
          <w:lang w:bidi="fa-IR"/>
        </w:rPr>
      </w:pPr>
      <w:r w:rsidRPr="0020022A">
        <w:rPr>
          <w:rFonts w:ascii="Times New Roman" w:hAnsi="Times New Roman" w:cs="Times New Roman"/>
          <w:color w:val="000000" w:themeColor="text1"/>
          <w:sz w:val="28"/>
          <w:szCs w:val="28"/>
          <w:rtl/>
          <w:lang w:bidi="fa-IR"/>
        </w:rPr>
        <w:t xml:space="preserve">   </w:t>
      </w:r>
      <w:r w:rsidR="00852C76" w:rsidRPr="0020022A">
        <w:rPr>
          <w:rFonts w:ascii="Times New Roman" w:hAnsi="Times New Roman" w:cs="Times New Roman"/>
          <w:color w:val="000000" w:themeColor="text1"/>
          <w:sz w:val="28"/>
          <w:szCs w:val="28"/>
          <w:rtl/>
          <w:lang w:bidi="fa-IR"/>
        </w:rPr>
        <w:t>به نظر می رسد که این ها برای ایجاد مانع در راه عزل اعضای غیراجرایی در متن تبصره 3 آمده است و با این سازوکار مشکل، تغییر اعضای غیراجرایی حتی برای رئیس جمهوری که آن ها را انتخاب کرده است آسان نیست.</w:t>
      </w:r>
    </w:p>
    <w:p w14:paraId="18085986" w14:textId="061C91CA" w:rsidR="00852C76" w:rsidRPr="0020022A" w:rsidRDefault="00852C76" w:rsidP="00DA19CB">
      <w:pPr>
        <w:tabs>
          <w:tab w:val="left" w:pos="5711"/>
        </w:tabs>
        <w:bidi/>
        <w:spacing w:line="480" w:lineRule="auto"/>
        <w:jc w:val="both"/>
        <w:rPr>
          <w:rFonts w:ascii="Times New Roman" w:hAnsi="Times New Roman" w:cs="Times New Roman"/>
          <w:color w:val="000000" w:themeColor="text1"/>
          <w:sz w:val="28"/>
          <w:szCs w:val="28"/>
          <w:rtl/>
          <w:lang w:bidi="fa-IR"/>
        </w:rPr>
      </w:pPr>
      <w:r w:rsidRPr="0020022A">
        <w:rPr>
          <w:rFonts w:ascii="Times New Roman" w:hAnsi="Times New Roman" w:cs="Times New Roman"/>
          <w:color w:val="000000" w:themeColor="text1"/>
          <w:sz w:val="28"/>
          <w:szCs w:val="28"/>
          <w:rtl/>
          <w:lang w:bidi="fa-IR"/>
        </w:rPr>
        <w:t xml:space="preserve">  </w:t>
      </w:r>
      <w:r w:rsidR="00E55EDC" w:rsidRPr="0020022A">
        <w:rPr>
          <w:rFonts w:ascii="Times New Roman" w:hAnsi="Times New Roman" w:cs="Times New Roman"/>
          <w:color w:val="000000" w:themeColor="text1"/>
          <w:sz w:val="28"/>
          <w:szCs w:val="28"/>
          <w:rtl/>
          <w:lang w:bidi="fa-IR"/>
        </w:rPr>
        <w:t xml:space="preserve"> </w:t>
      </w:r>
      <w:r w:rsidRPr="0020022A">
        <w:rPr>
          <w:rFonts w:ascii="Times New Roman" w:hAnsi="Times New Roman" w:cs="Times New Roman"/>
          <w:color w:val="000000" w:themeColor="text1"/>
          <w:sz w:val="28"/>
          <w:szCs w:val="28"/>
          <w:rtl/>
          <w:lang w:bidi="fa-IR"/>
        </w:rPr>
        <w:t>حال با توجه به این که دوره ریاست جمهوری 4 ساله و دوره خدمت اعضای غیراجرایی 6 ساله است</w:t>
      </w:r>
      <w:r w:rsidR="003F2A9E" w:rsidRPr="0020022A">
        <w:rPr>
          <w:rFonts w:ascii="Times New Roman" w:hAnsi="Times New Roman" w:cs="Times New Roman"/>
          <w:color w:val="000000" w:themeColor="text1"/>
          <w:sz w:val="28"/>
          <w:szCs w:val="28"/>
          <w:rtl/>
          <w:lang w:bidi="fa-IR"/>
        </w:rPr>
        <w:t>؛</w:t>
      </w:r>
      <w:r w:rsidRPr="0020022A">
        <w:rPr>
          <w:rFonts w:ascii="Times New Roman" w:hAnsi="Times New Roman" w:cs="Times New Roman"/>
          <w:color w:val="000000" w:themeColor="text1"/>
          <w:sz w:val="28"/>
          <w:szCs w:val="28"/>
          <w:rtl/>
          <w:lang w:bidi="fa-IR"/>
        </w:rPr>
        <w:t xml:space="preserve"> </w:t>
      </w:r>
      <w:r w:rsidR="002A5196" w:rsidRPr="0020022A">
        <w:rPr>
          <w:rFonts w:ascii="Times New Roman" w:hAnsi="Times New Roman" w:cs="Times New Roman"/>
          <w:color w:val="000000" w:themeColor="text1"/>
          <w:sz w:val="28"/>
          <w:szCs w:val="28"/>
          <w:rtl/>
          <w:lang w:bidi="fa-IR"/>
        </w:rPr>
        <w:t xml:space="preserve">کار بر </w:t>
      </w:r>
      <w:r w:rsidR="00064BEC" w:rsidRPr="0020022A">
        <w:rPr>
          <w:rFonts w:ascii="Times New Roman" w:hAnsi="Times New Roman" w:cs="Times New Roman"/>
          <w:color w:val="000000" w:themeColor="text1"/>
          <w:sz w:val="28"/>
          <w:szCs w:val="28"/>
          <w:rtl/>
          <w:lang w:bidi="fa-IR"/>
        </w:rPr>
        <w:t xml:space="preserve">رؤسای جمهور جدید </w:t>
      </w:r>
      <w:r w:rsidR="002A5196" w:rsidRPr="0020022A">
        <w:rPr>
          <w:rFonts w:ascii="Times New Roman" w:hAnsi="Times New Roman" w:cs="Times New Roman"/>
          <w:color w:val="000000" w:themeColor="text1"/>
          <w:sz w:val="28"/>
          <w:szCs w:val="28"/>
          <w:rtl/>
          <w:lang w:bidi="fa-IR"/>
        </w:rPr>
        <w:t xml:space="preserve">سخت می شود و </w:t>
      </w:r>
      <w:r w:rsidR="00064BEC" w:rsidRPr="0020022A">
        <w:rPr>
          <w:rFonts w:ascii="Times New Roman" w:hAnsi="Times New Roman" w:cs="Times New Roman"/>
          <w:color w:val="000000" w:themeColor="text1"/>
          <w:sz w:val="28"/>
          <w:szCs w:val="28"/>
          <w:rtl/>
          <w:lang w:bidi="fa-IR"/>
        </w:rPr>
        <w:t xml:space="preserve">از </w:t>
      </w:r>
      <w:r w:rsidRPr="0020022A">
        <w:rPr>
          <w:rFonts w:ascii="Times New Roman" w:hAnsi="Times New Roman" w:cs="Times New Roman"/>
          <w:color w:val="000000" w:themeColor="text1"/>
          <w:sz w:val="28"/>
          <w:szCs w:val="28"/>
          <w:rtl/>
          <w:lang w:bidi="fa-IR"/>
        </w:rPr>
        <w:t>انجام تغییرات در کادر بانک مرکزی که برای پیشرفت برنامه های اقتصادی خود لازم می دان</w:t>
      </w:r>
      <w:r w:rsidR="00064BEC" w:rsidRPr="0020022A">
        <w:rPr>
          <w:rFonts w:ascii="Times New Roman" w:hAnsi="Times New Roman" w:cs="Times New Roman"/>
          <w:color w:val="000000" w:themeColor="text1"/>
          <w:sz w:val="28"/>
          <w:szCs w:val="28"/>
          <w:rtl/>
          <w:lang w:bidi="fa-IR"/>
        </w:rPr>
        <w:t>ن</w:t>
      </w:r>
      <w:r w:rsidRPr="0020022A">
        <w:rPr>
          <w:rFonts w:ascii="Times New Roman" w:hAnsi="Times New Roman" w:cs="Times New Roman"/>
          <w:color w:val="000000" w:themeColor="text1"/>
          <w:sz w:val="28"/>
          <w:szCs w:val="28"/>
          <w:rtl/>
          <w:lang w:bidi="fa-IR"/>
        </w:rPr>
        <w:t>د، با</w:t>
      </w:r>
      <w:r w:rsidR="00DA19CB" w:rsidRPr="0020022A">
        <w:rPr>
          <w:rFonts w:ascii="Times New Roman" w:hAnsi="Times New Roman" w:cs="Times New Roman"/>
          <w:color w:val="000000" w:themeColor="text1"/>
          <w:sz w:val="28"/>
          <w:szCs w:val="28"/>
          <w:rtl/>
          <w:lang w:bidi="fa-IR"/>
        </w:rPr>
        <w:t>زمی مان</w:t>
      </w:r>
      <w:r w:rsidR="00064BEC" w:rsidRPr="0020022A">
        <w:rPr>
          <w:rFonts w:ascii="Times New Roman" w:hAnsi="Times New Roman" w:cs="Times New Roman"/>
          <w:color w:val="000000" w:themeColor="text1"/>
          <w:sz w:val="28"/>
          <w:szCs w:val="28"/>
          <w:rtl/>
          <w:lang w:bidi="fa-IR"/>
        </w:rPr>
        <w:t>ن</w:t>
      </w:r>
      <w:r w:rsidR="00DA19CB" w:rsidRPr="0020022A">
        <w:rPr>
          <w:rFonts w:ascii="Times New Roman" w:hAnsi="Times New Roman" w:cs="Times New Roman"/>
          <w:color w:val="000000" w:themeColor="text1"/>
          <w:sz w:val="28"/>
          <w:szCs w:val="28"/>
          <w:rtl/>
          <w:lang w:bidi="fa-IR"/>
        </w:rPr>
        <w:t>د</w:t>
      </w:r>
      <w:r w:rsidRPr="0020022A">
        <w:rPr>
          <w:rFonts w:ascii="Times New Roman" w:hAnsi="Times New Roman" w:cs="Times New Roman"/>
          <w:color w:val="000000" w:themeColor="text1"/>
          <w:sz w:val="28"/>
          <w:szCs w:val="28"/>
          <w:rtl/>
          <w:lang w:bidi="fa-IR"/>
        </w:rPr>
        <w:t xml:space="preserve"> </w:t>
      </w:r>
      <w:r w:rsidR="002A5196" w:rsidRPr="0020022A">
        <w:rPr>
          <w:rFonts w:ascii="Times New Roman" w:hAnsi="Times New Roman" w:cs="Times New Roman"/>
          <w:color w:val="000000" w:themeColor="text1"/>
          <w:sz w:val="28"/>
          <w:szCs w:val="28"/>
          <w:rtl/>
          <w:lang w:bidi="fa-IR"/>
        </w:rPr>
        <w:t xml:space="preserve">و </w:t>
      </w:r>
      <w:r w:rsidRPr="0020022A">
        <w:rPr>
          <w:rFonts w:ascii="Times New Roman" w:hAnsi="Times New Roman" w:cs="Times New Roman"/>
          <w:color w:val="000000" w:themeColor="text1"/>
          <w:sz w:val="28"/>
          <w:szCs w:val="28"/>
          <w:rtl/>
          <w:lang w:bidi="fa-IR"/>
        </w:rPr>
        <w:t>چه بسا رئیس کل جدیدی که انتخاب کن</w:t>
      </w:r>
      <w:r w:rsidR="00064BEC" w:rsidRPr="0020022A">
        <w:rPr>
          <w:rFonts w:ascii="Times New Roman" w:hAnsi="Times New Roman" w:cs="Times New Roman"/>
          <w:color w:val="000000" w:themeColor="text1"/>
          <w:sz w:val="28"/>
          <w:szCs w:val="28"/>
          <w:rtl/>
          <w:lang w:bidi="fa-IR"/>
        </w:rPr>
        <w:t>ن</w:t>
      </w:r>
      <w:r w:rsidRPr="0020022A">
        <w:rPr>
          <w:rFonts w:ascii="Times New Roman" w:hAnsi="Times New Roman" w:cs="Times New Roman"/>
          <w:color w:val="000000" w:themeColor="text1"/>
          <w:sz w:val="28"/>
          <w:szCs w:val="28"/>
          <w:rtl/>
          <w:lang w:bidi="fa-IR"/>
        </w:rPr>
        <w:t>د، با کارشکنی اعضای غیراجرایی که دو سوم هیأت عالی هستند مواجه گردد و وجود اختلاف در بانک مرکزی موجب شود که رئیس جمهور جدید از پذیرش مسؤولیت آن چه در بازار پول کشور اتفاق می افتد، سر باز زند.</w:t>
      </w:r>
    </w:p>
    <w:p w14:paraId="5808933D" w14:textId="0AEADBFC" w:rsidR="001E3E05" w:rsidRPr="0020022A" w:rsidRDefault="00830565" w:rsidP="00D23826">
      <w:pPr>
        <w:tabs>
          <w:tab w:val="left" w:pos="5711"/>
        </w:tabs>
        <w:bidi/>
        <w:spacing w:line="480" w:lineRule="auto"/>
        <w:jc w:val="both"/>
        <w:rPr>
          <w:rFonts w:ascii="Times New Roman" w:hAnsi="Times New Roman" w:cs="Times New Roman"/>
          <w:b/>
          <w:bCs/>
          <w:color w:val="000000" w:themeColor="text1"/>
          <w:sz w:val="28"/>
          <w:szCs w:val="28"/>
          <w:rtl/>
          <w:lang w:bidi="fa-IR"/>
        </w:rPr>
      </w:pPr>
      <w:r w:rsidRPr="0020022A">
        <w:rPr>
          <w:rFonts w:ascii="Times New Roman" w:hAnsi="Times New Roman" w:cs="Times New Roman"/>
          <w:b/>
          <w:bCs/>
          <w:color w:val="000000" w:themeColor="text1"/>
          <w:sz w:val="28"/>
          <w:szCs w:val="28"/>
          <w:rtl/>
          <w:lang w:bidi="fa-IR"/>
        </w:rPr>
        <w:t xml:space="preserve"> </w:t>
      </w:r>
      <w:r w:rsidR="00D23826">
        <w:rPr>
          <w:rFonts w:ascii="Times New Roman" w:hAnsi="Times New Roman" w:cs="Times New Roman" w:hint="cs"/>
          <w:b/>
          <w:bCs/>
          <w:color w:val="000000" w:themeColor="text1"/>
          <w:sz w:val="28"/>
          <w:szCs w:val="28"/>
          <w:rtl/>
          <w:lang w:bidi="fa-IR"/>
        </w:rPr>
        <w:t>شش</w:t>
      </w:r>
      <w:r w:rsidRPr="0020022A">
        <w:rPr>
          <w:rFonts w:ascii="Times New Roman" w:hAnsi="Times New Roman" w:cs="Times New Roman"/>
          <w:b/>
          <w:bCs/>
          <w:color w:val="000000" w:themeColor="text1"/>
          <w:sz w:val="28"/>
          <w:szCs w:val="28"/>
          <w:rtl/>
          <w:lang w:bidi="fa-IR"/>
        </w:rPr>
        <w:t>م</w:t>
      </w:r>
      <w:r w:rsidR="00937722" w:rsidRPr="0020022A">
        <w:rPr>
          <w:rFonts w:ascii="Times New Roman" w:hAnsi="Times New Roman" w:cs="Times New Roman"/>
          <w:b/>
          <w:bCs/>
          <w:color w:val="000000" w:themeColor="text1"/>
          <w:sz w:val="28"/>
          <w:szCs w:val="28"/>
          <w:rtl/>
          <w:lang w:bidi="fa-IR"/>
        </w:rPr>
        <w:t xml:space="preserve">. </w:t>
      </w:r>
      <w:r w:rsidR="00D54CB3" w:rsidRPr="0020022A">
        <w:rPr>
          <w:rFonts w:ascii="Times New Roman" w:hAnsi="Times New Roman" w:cs="Times New Roman"/>
          <w:b/>
          <w:bCs/>
          <w:color w:val="000000" w:themeColor="text1"/>
          <w:sz w:val="28"/>
          <w:szCs w:val="28"/>
          <w:rtl/>
          <w:lang w:bidi="fa-IR"/>
        </w:rPr>
        <w:t xml:space="preserve">تغییر ماهیت </w:t>
      </w:r>
      <w:r w:rsidR="00937722" w:rsidRPr="0020022A">
        <w:rPr>
          <w:rFonts w:ascii="Times New Roman" w:hAnsi="Times New Roman" w:cs="Times New Roman"/>
          <w:b/>
          <w:bCs/>
          <w:color w:val="000000" w:themeColor="text1"/>
          <w:sz w:val="28"/>
          <w:szCs w:val="28"/>
          <w:rtl/>
          <w:lang w:bidi="fa-IR"/>
        </w:rPr>
        <w:t>هیأت نظار</w:t>
      </w:r>
    </w:p>
    <w:p w14:paraId="4C59801E" w14:textId="1F7BE709" w:rsidR="00937722" w:rsidRPr="0020022A" w:rsidRDefault="004B7D6B" w:rsidP="002F2441">
      <w:pPr>
        <w:tabs>
          <w:tab w:val="left" w:pos="5711"/>
        </w:tabs>
        <w:bidi/>
        <w:spacing w:line="480" w:lineRule="auto"/>
        <w:jc w:val="both"/>
        <w:rPr>
          <w:rFonts w:ascii="Times New Roman" w:hAnsi="Times New Roman" w:cs="Times New Roman"/>
          <w:color w:val="000000" w:themeColor="text1"/>
          <w:sz w:val="28"/>
          <w:szCs w:val="28"/>
          <w:rtl/>
          <w:lang w:bidi="fa-IR"/>
        </w:rPr>
      </w:pPr>
      <w:r w:rsidRPr="0020022A">
        <w:rPr>
          <w:rFonts w:ascii="Times New Roman" w:hAnsi="Times New Roman" w:cs="Times New Roman"/>
          <w:color w:val="000000" w:themeColor="text1"/>
          <w:sz w:val="28"/>
          <w:szCs w:val="28"/>
          <w:rtl/>
          <w:lang w:bidi="fa-IR"/>
        </w:rPr>
        <w:lastRenderedPageBreak/>
        <w:t>هیأت نظار مسؤول رسیدگی به حساب ها، تعهدات، ترازنامه پایان سال و عملیات بانک مرکزی است</w:t>
      </w:r>
      <w:r w:rsidR="005D6B79" w:rsidRPr="0020022A">
        <w:rPr>
          <w:rFonts w:ascii="Times New Roman" w:hAnsi="Times New Roman" w:cs="Times New Roman"/>
          <w:color w:val="000000" w:themeColor="text1"/>
          <w:sz w:val="28"/>
          <w:szCs w:val="28"/>
          <w:rtl/>
          <w:lang w:bidi="fa-IR"/>
        </w:rPr>
        <w:t>.</w:t>
      </w:r>
      <w:r w:rsidRPr="0020022A">
        <w:rPr>
          <w:rFonts w:ascii="Times New Roman" w:hAnsi="Times New Roman" w:cs="Times New Roman"/>
          <w:color w:val="000000" w:themeColor="text1"/>
          <w:sz w:val="28"/>
          <w:szCs w:val="28"/>
          <w:rtl/>
          <w:lang w:bidi="fa-IR"/>
        </w:rPr>
        <w:t xml:space="preserve"> </w:t>
      </w:r>
      <w:r w:rsidR="00937722" w:rsidRPr="0020022A">
        <w:rPr>
          <w:rFonts w:ascii="Times New Roman" w:hAnsi="Times New Roman" w:cs="Times New Roman"/>
          <w:color w:val="000000" w:themeColor="text1"/>
          <w:sz w:val="28"/>
          <w:szCs w:val="28"/>
          <w:rtl/>
          <w:lang w:bidi="fa-IR"/>
        </w:rPr>
        <w:t xml:space="preserve">در ماده 5 هیأت نظار را از ارکان شمرده اند، لیکن </w:t>
      </w:r>
      <w:r w:rsidR="00740096" w:rsidRPr="0020022A">
        <w:rPr>
          <w:rFonts w:ascii="Times New Roman" w:hAnsi="Times New Roman" w:cs="Times New Roman"/>
          <w:color w:val="000000" w:themeColor="text1"/>
          <w:sz w:val="28"/>
          <w:szCs w:val="28"/>
          <w:rtl/>
          <w:lang w:bidi="fa-IR"/>
        </w:rPr>
        <w:t xml:space="preserve">در </w:t>
      </w:r>
      <w:r w:rsidR="005D6B79" w:rsidRPr="0020022A">
        <w:rPr>
          <w:rFonts w:ascii="Times New Roman" w:hAnsi="Times New Roman" w:cs="Times New Roman"/>
          <w:color w:val="000000" w:themeColor="text1"/>
          <w:sz w:val="28"/>
          <w:szCs w:val="28"/>
          <w:rtl/>
          <w:lang w:bidi="fa-IR"/>
        </w:rPr>
        <w:t>ماده 17</w:t>
      </w:r>
      <w:r w:rsidR="00D47667" w:rsidRPr="0020022A">
        <w:rPr>
          <w:rFonts w:ascii="Times New Roman" w:hAnsi="Times New Roman" w:cs="Times New Roman"/>
          <w:color w:val="000000" w:themeColor="text1"/>
          <w:sz w:val="28"/>
          <w:szCs w:val="28"/>
          <w:rtl/>
          <w:lang w:bidi="fa-IR"/>
        </w:rPr>
        <w:t xml:space="preserve">، </w:t>
      </w:r>
      <w:r w:rsidR="00937722" w:rsidRPr="0020022A">
        <w:rPr>
          <w:rFonts w:ascii="Times New Roman" w:hAnsi="Times New Roman" w:cs="Times New Roman"/>
          <w:color w:val="000000" w:themeColor="text1"/>
          <w:sz w:val="28"/>
          <w:szCs w:val="28"/>
          <w:rtl/>
          <w:lang w:bidi="fa-IR"/>
        </w:rPr>
        <w:t>ماهیت و جایگاه آن را تغییر داده</w:t>
      </w:r>
      <w:r w:rsidR="005D6B79" w:rsidRPr="0020022A">
        <w:rPr>
          <w:rFonts w:ascii="Times New Roman" w:hAnsi="Times New Roman" w:cs="Times New Roman"/>
          <w:color w:val="000000" w:themeColor="text1"/>
          <w:sz w:val="28"/>
          <w:szCs w:val="28"/>
          <w:rtl/>
          <w:lang w:bidi="fa-IR"/>
        </w:rPr>
        <w:t xml:space="preserve"> </w:t>
      </w:r>
      <w:r w:rsidR="00937722" w:rsidRPr="0020022A">
        <w:rPr>
          <w:rFonts w:ascii="Times New Roman" w:hAnsi="Times New Roman" w:cs="Times New Roman"/>
          <w:color w:val="000000" w:themeColor="text1"/>
          <w:sz w:val="28"/>
          <w:szCs w:val="28"/>
          <w:rtl/>
          <w:lang w:bidi="fa-IR"/>
        </w:rPr>
        <w:t>اند</w:t>
      </w:r>
      <w:r w:rsidR="002F2441" w:rsidRPr="0020022A">
        <w:rPr>
          <w:rFonts w:ascii="Times New Roman" w:hAnsi="Times New Roman" w:cs="Times New Roman"/>
          <w:color w:val="000000" w:themeColor="text1"/>
          <w:sz w:val="28"/>
          <w:szCs w:val="28"/>
          <w:rtl/>
          <w:lang w:bidi="fa-IR"/>
        </w:rPr>
        <w:t xml:space="preserve"> که</w:t>
      </w:r>
      <w:r w:rsidRPr="0020022A">
        <w:rPr>
          <w:rFonts w:ascii="Times New Roman" w:hAnsi="Times New Roman" w:cs="Times New Roman"/>
          <w:color w:val="000000" w:themeColor="text1"/>
          <w:sz w:val="28"/>
          <w:szCs w:val="28"/>
          <w:rtl/>
          <w:lang w:bidi="fa-IR"/>
        </w:rPr>
        <w:t xml:space="preserve"> چند نقطه </w:t>
      </w:r>
      <w:r w:rsidR="00AB6729" w:rsidRPr="0020022A">
        <w:rPr>
          <w:rFonts w:ascii="Times New Roman" w:hAnsi="Times New Roman" w:cs="Times New Roman"/>
          <w:color w:val="000000" w:themeColor="text1"/>
          <w:sz w:val="28"/>
          <w:szCs w:val="28"/>
          <w:rtl/>
          <w:lang w:bidi="fa-IR"/>
        </w:rPr>
        <w:t>ضعف</w:t>
      </w:r>
      <w:r w:rsidRPr="0020022A">
        <w:rPr>
          <w:rFonts w:ascii="Times New Roman" w:hAnsi="Times New Roman" w:cs="Times New Roman"/>
          <w:color w:val="000000" w:themeColor="text1"/>
          <w:sz w:val="28"/>
          <w:szCs w:val="28"/>
          <w:rtl/>
          <w:lang w:bidi="fa-IR"/>
        </w:rPr>
        <w:t xml:space="preserve"> در</w:t>
      </w:r>
      <w:r w:rsidR="00AB6729" w:rsidRPr="0020022A">
        <w:rPr>
          <w:rFonts w:ascii="Times New Roman" w:hAnsi="Times New Roman" w:cs="Times New Roman"/>
          <w:color w:val="000000" w:themeColor="text1"/>
          <w:sz w:val="28"/>
          <w:szCs w:val="28"/>
          <w:rtl/>
          <w:lang w:bidi="fa-IR"/>
        </w:rPr>
        <w:t xml:space="preserve"> </w:t>
      </w:r>
      <w:r w:rsidR="002F2441" w:rsidRPr="0020022A">
        <w:rPr>
          <w:rFonts w:ascii="Times New Roman" w:hAnsi="Times New Roman" w:cs="Times New Roman"/>
          <w:color w:val="000000" w:themeColor="text1"/>
          <w:sz w:val="28"/>
          <w:szCs w:val="28"/>
          <w:rtl/>
          <w:lang w:bidi="fa-IR"/>
        </w:rPr>
        <w:t>آن</w:t>
      </w:r>
      <w:r w:rsidR="00AB6729" w:rsidRPr="0020022A">
        <w:rPr>
          <w:rFonts w:ascii="Times New Roman" w:hAnsi="Times New Roman" w:cs="Times New Roman"/>
          <w:color w:val="000000" w:themeColor="text1"/>
          <w:sz w:val="28"/>
          <w:szCs w:val="28"/>
          <w:rtl/>
          <w:lang w:bidi="fa-IR"/>
        </w:rPr>
        <w:t xml:space="preserve"> </w:t>
      </w:r>
      <w:r w:rsidRPr="0020022A">
        <w:rPr>
          <w:rFonts w:ascii="Times New Roman" w:hAnsi="Times New Roman" w:cs="Times New Roman"/>
          <w:color w:val="000000" w:themeColor="text1"/>
          <w:sz w:val="28"/>
          <w:szCs w:val="28"/>
          <w:rtl/>
          <w:lang w:bidi="fa-IR"/>
        </w:rPr>
        <w:t xml:space="preserve"> مشاهده می شود</w:t>
      </w:r>
      <w:r w:rsidR="00AB6729" w:rsidRPr="0020022A">
        <w:rPr>
          <w:rFonts w:ascii="Times New Roman" w:hAnsi="Times New Roman" w:cs="Times New Roman"/>
          <w:color w:val="000000" w:themeColor="text1"/>
          <w:sz w:val="28"/>
          <w:szCs w:val="28"/>
          <w:rtl/>
          <w:lang w:bidi="fa-IR"/>
        </w:rPr>
        <w:t>:</w:t>
      </w:r>
    </w:p>
    <w:p w14:paraId="364C1939" w14:textId="4CF31931" w:rsidR="00AB6729" w:rsidRPr="0020022A" w:rsidRDefault="00AB6729" w:rsidP="00DA19CB">
      <w:pPr>
        <w:tabs>
          <w:tab w:val="left" w:pos="5711"/>
        </w:tabs>
        <w:bidi/>
        <w:spacing w:line="480" w:lineRule="auto"/>
        <w:jc w:val="both"/>
        <w:rPr>
          <w:rFonts w:ascii="Times New Roman" w:hAnsi="Times New Roman" w:cs="Times New Roman"/>
          <w:color w:val="000000" w:themeColor="text1"/>
          <w:sz w:val="28"/>
          <w:szCs w:val="28"/>
          <w:rtl/>
          <w:lang w:bidi="fa-IR"/>
        </w:rPr>
      </w:pPr>
      <w:r w:rsidRPr="0020022A">
        <w:rPr>
          <w:rFonts w:ascii="Times New Roman" w:hAnsi="Times New Roman" w:cs="Times New Roman"/>
          <w:color w:val="000000" w:themeColor="text1"/>
          <w:sz w:val="28"/>
          <w:szCs w:val="28"/>
          <w:rtl/>
          <w:lang w:bidi="fa-IR"/>
        </w:rPr>
        <w:t xml:space="preserve">یک. تعداد اعضای هیأت نظار از 5 نفر به 3 نفر کاهش یافته که این به ضرر امر </w:t>
      </w:r>
      <w:r w:rsidR="00C73802" w:rsidRPr="0020022A">
        <w:rPr>
          <w:rFonts w:ascii="Times New Roman" w:hAnsi="Times New Roman" w:cs="Times New Roman"/>
          <w:color w:val="000000" w:themeColor="text1"/>
          <w:sz w:val="28"/>
          <w:szCs w:val="28"/>
          <w:rtl/>
          <w:lang w:bidi="fa-IR"/>
        </w:rPr>
        <w:t xml:space="preserve">رسیدگی و </w:t>
      </w:r>
      <w:r w:rsidRPr="0020022A">
        <w:rPr>
          <w:rFonts w:ascii="Times New Roman" w:hAnsi="Times New Roman" w:cs="Times New Roman"/>
          <w:color w:val="000000" w:themeColor="text1"/>
          <w:sz w:val="28"/>
          <w:szCs w:val="28"/>
          <w:rtl/>
          <w:lang w:bidi="fa-IR"/>
        </w:rPr>
        <w:t>نظارت است.</w:t>
      </w:r>
    </w:p>
    <w:p w14:paraId="5F969FCC" w14:textId="5734FD6D" w:rsidR="00AB6729" w:rsidRPr="0020022A" w:rsidRDefault="00AB6729" w:rsidP="00893D39">
      <w:pPr>
        <w:tabs>
          <w:tab w:val="left" w:pos="5711"/>
        </w:tabs>
        <w:bidi/>
        <w:spacing w:line="480" w:lineRule="auto"/>
        <w:jc w:val="both"/>
        <w:rPr>
          <w:rFonts w:ascii="Times New Roman" w:hAnsi="Times New Roman" w:cs="Times New Roman"/>
          <w:color w:val="000000" w:themeColor="text1"/>
          <w:sz w:val="28"/>
          <w:szCs w:val="28"/>
          <w:rtl/>
          <w:lang w:bidi="fa-IR"/>
        </w:rPr>
      </w:pPr>
      <w:r w:rsidRPr="0020022A">
        <w:rPr>
          <w:rFonts w:ascii="Times New Roman" w:hAnsi="Times New Roman" w:cs="Times New Roman"/>
          <w:color w:val="000000" w:themeColor="text1"/>
          <w:sz w:val="28"/>
          <w:szCs w:val="28"/>
          <w:rtl/>
          <w:lang w:bidi="fa-IR"/>
        </w:rPr>
        <w:t xml:space="preserve">دو. در بند ج ماده 22 قانون </w:t>
      </w:r>
      <w:r w:rsidR="009E7B13" w:rsidRPr="0020022A">
        <w:rPr>
          <w:rFonts w:ascii="Times New Roman" w:hAnsi="Times New Roman" w:cs="Times New Roman"/>
          <w:color w:val="000000" w:themeColor="text1"/>
          <w:sz w:val="28"/>
          <w:szCs w:val="28"/>
          <w:rtl/>
          <w:lang w:bidi="fa-IR"/>
        </w:rPr>
        <w:t>پولی و بانکی کشور</w:t>
      </w:r>
      <w:r w:rsidRPr="0020022A">
        <w:rPr>
          <w:rFonts w:ascii="Times New Roman" w:hAnsi="Times New Roman" w:cs="Times New Roman"/>
          <w:color w:val="000000" w:themeColor="text1"/>
          <w:sz w:val="28"/>
          <w:szCs w:val="28"/>
          <w:rtl/>
          <w:lang w:bidi="fa-IR"/>
        </w:rPr>
        <w:t xml:space="preserve"> آمده است که هیأت نظار از میان </w:t>
      </w:r>
      <w:r w:rsidR="004B7D6B" w:rsidRPr="0020022A">
        <w:rPr>
          <w:rFonts w:ascii="Times New Roman" w:hAnsi="Times New Roman" w:cs="Times New Roman"/>
          <w:color w:val="000000" w:themeColor="text1"/>
          <w:sz w:val="28"/>
          <w:szCs w:val="28"/>
          <w:rtl/>
          <w:lang w:bidi="fa-IR"/>
        </w:rPr>
        <w:t>«</w:t>
      </w:r>
      <w:r w:rsidRPr="0020022A">
        <w:rPr>
          <w:rFonts w:ascii="Times New Roman" w:hAnsi="Times New Roman" w:cs="Times New Roman"/>
          <w:color w:val="000000" w:themeColor="text1"/>
          <w:sz w:val="28"/>
          <w:szCs w:val="28"/>
          <w:rtl/>
          <w:lang w:bidi="fa-IR"/>
        </w:rPr>
        <w:t>حسابرسان خبره یا افراد مطلع در امور حسابداری یا بانکی با حداقل ده سال سابقه کار</w:t>
      </w:r>
      <w:r w:rsidR="004B7D6B" w:rsidRPr="0020022A">
        <w:rPr>
          <w:rFonts w:ascii="Times New Roman" w:hAnsi="Times New Roman" w:cs="Times New Roman"/>
          <w:color w:val="000000" w:themeColor="text1"/>
          <w:sz w:val="28"/>
          <w:szCs w:val="28"/>
          <w:rtl/>
          <w:lang w:bidi="fa-IR"/>
        </w:rPr>
        <w:t>»</w:t>
      </w:r>
      <w:r w:rsidRPr="0020022A">
        <w:rPr>
          <w:rFonts w:ascii="Times New Roman" w:hAnsi="Times New Roman" w:cs="Times New Roman"/>
          <w:color w:val="000000" w:themeColor="text1"/>
          <w:sz w:val="28"/>
          <w:szCs w:val="28"/>
          <w:rtl/>
          <w:lang w:bidi="fa-IR"/>
        </w:rPr>
        <w:t xml:space="preserve"> انتخاب می شوند که نشان می دهد تأکید قانونگذار بر روی </w:t>
      </w:r>
      <w:r w:rsidR="00095FB7" w:rsidRPr="0020022A">
        <w:rPr>
          <w:rFonts w:ascii="Times New Roman" w:hAnsi="Times New Roman" w:cs="Times New Roman"/>
          <w:color w:val="000000" w:themeColor="text1"/>
          <w:sz w:val="28"/>
          <w:szCs w:val="28"/>
          <w:rtl/>
          <w:lang w:bidi="fa-IR"/>
        </w:rPr>
        <w:t>«</w:t>
      </w:r>
      <w:r w:rsidRPr="0020022A">
        <w:rPr>
          <w:rFonts w:ascii="Times New Roman" w:hAnsi="Times New Roman" w:cs="Times New Roman"/>
          <w:color w:val="000000" w:themeColor="text1"/>
          <w:sz w:val="28"/>
          <w:szCs w:val="28"/>
          <w:rtl/>
          <w:lang w:bidi="fa-IR"/>
        </w:rPr>
        <w:t>تخصص حسابداری</w:t>
      </w:r>
      <w:r w:rsidR="00095FB7" w:rsidRPr="0020022A">
        <w:rPr>
          <w:rFonts w:ascii="Times New Roman" w:hAnsi="Times New Roman" w:cs="Times New Roman"/>
          <w:color w:val="000000" w:themeColor="text1"/>
          <w:sz w:val="28"/>
          <w:szCs w:val="28"/>
          <w:rtl/>
          <w:lang w:bidi="fa-IR"/>
        </w:rPr>
        <w:t>»</w:t>
      </w:r>
      <w:r w:rsidRPr="0020022A">
        <w:rPr>
          <w:rFonts w:ascii="Times New Roman" w:hAnsi="Times New Roman" w:cs="Times New Roman"/>
          <w:color w:val="000000" w:themeColor="text1"/>
          <w:sz w:val="28"/>
          <w:szCs w:val="28"/>
          <w:rtl/>
          <w:lang w:bidi="fa-IR"/>
        </w:rPr>
        <w:t xml:space="preserve"> و تجربه مربوط به آن</w:t>
      </w:r>
      <w:r w:rsidR="007C3EF5" w:rsidRPr="0020022A">
        <w:rPr>
          <w:rFonts w:ascii="Times New Roman" w:hAnsi="Times New Roman" w:cs="Times New Roman"/>
          <w:color w:val="000000" w:themeColor="text1"/>
          <w:sz w:val="28"/>
          <w:szCs w:val="28"/>
          <w:rtl/>
          <w:lang w:bidi="fa-IR"/>
        </w:rPr>
        <w:t xml:space="preserve"> بوده</w:t>
      </w:r>
      <w:r w:rsidRPr="0020022A">
        <w:rPr>
          <w:rFonts w:ascii="Times New Roman" w:hAnsi="Times New Roman" w:cs="Times New Roman"/>
          <w:color w:val="000000" w:themeColor="text1"/>
          <w:sz w:val="28"/>
          <w:szCs w:val="28"/>
          <w:rtl/>
          <w:lang w:bidi="fa-IR"/>
        </w:rPr>
        <w:t xml:space="preserve"> است تا بتوانند امر </w:t>
      </w:r>
      <w:r w:rsidR="00C73802" w:rsidRPr="0020022A">
        <w:rPr>
          <w:rFonts w:ascii="Times New Roman" w:hAnsi="Times New Roman" w:cs="Times New Roman"/>
          <w:color w:val="000000" w:themeColor="text1"/>
          <w:sz w:val="28"/>
          <w:szCs w:val="28"/>
          <w:rtl/>
          <w:lang w:bidi="fa-IR"/>
        </w:rPr>
        <w:t>رسیدگی به</w:t>
      </w:r>
      <w:r w:rsidRPr="0020022A">
        <w:rPr>
          <w:rFonts w:ascii="Times New Roman" w:hAnsi="Times New Roman" w:cs="Times New Roman"/>
          <w:color w:val="000000" w:themeColor="text1"/>
          <w:sz w:val="28"/>
          <w:szCs w:val="28"/>
          <w:rtl/>
          <w:lang w:bidi="fa-IR"/>
        </w:rPr>
        <w:t xml:space="preserve"> حساب های بانک مرکزی را به </w:t>
      </w:r>
      <w:r w:rsidR="004B7D6B" w:rsidRPr="0020022A">
        <w:rPr>
          <w:rFonts w:ascii="Times New Roman" w:hAnsi="Times New Roman" w:cs="Times New Roman"/>
          <w:color w:val="000000" w:themeColor="text1"/>
          <w:sz w:val="28"/>
          <w:szCs w:val="28"/>
          <w:rtl/>
          <w:lang w:bidi="fa-IR"/>
        </w:rPr>
        <w:t>دقت</w:t>
      </w:r>
      <w:r w:rsidRPr="0020022A">
        <w:rPr>
          <w:rFonts w:ascii="Times New Roman" w:hAnsi="Times New Roman" w:cs="Times New Roman"/>
          <w:color w:val="000000" w:themeColor="text1"/>
          <w:sz w:val="28"/>
          <w:szCs w:val="28"/>
          <w:rtl/>
          <w:lang w:bidi="fa-IR"/>
        </w:rPr>
        <w:t xml:space="preserve"> انجام دهند</w:t>
      </w:r>
      <w:r w:rsidR="007C3EF5" w:rsidRPr="0020022A">
        <w:rPr>
          <w:rFonts w:ascii="Times New Roman" w:hAnsi="Times New Roman" w:cs="Times New Roman"/>
          <w:color w:val="000000" w:themeColor="text1"/>
          <w:sz w:val="28"/>
          <w:szCs w:val="28"/>
          <w:rtl/>
          <w:lang w:bidi="fa-IR"/>
        </w:rPr>
        <w:t>،</w:t>
      </w:r>
      <w:r w:rsidRPr="0020022A">
        <w:rPr>
          <w:rFonts w:ascii="Times New Roman" w:hAnsi="Times New Roman" w:cs="Times New Roman"/>
          <w:color w:val="000000" w:themeColor="text1"/>
          <w:sz w:val="28"/>
          <w:szCs w:val="28"/>
          <w:rtl/>
          <w:lang w:bidi="fa-IR"/>
        </w:rPr>
        <w:t xml:space="preserve"> ولی در طرح حاضر </w:t>
      </w:r>
      <w:r w:rsidR="00893D39" w:rsidRPr="0020022A">
        <w:rPr>
          <w:rFonts w:ascii="Times New Roman" w:hAnsi="Times New Roman" w:cs="Times New Roman"/>
          <w:color w:val="000000" w:themeColor="text1"/>
          <w:sz w:val="28"/>
          <w:szCs w:val="28"/>
          <w:rtl/>
          <w:lang w:bidi="fa-IR"/>
        </w:rPr>
        <w:t>این تأکید وجود ندارد.</w:t>
      </w:r>
    </w:p>
    <w:p w14:paraId="4F792A22" w14:textId="270F1B8E" w:rsidR="00F55579" w:rsidRPr="0020022A" w:rsidRDefault="00F55579" w:rsidP="00704FEB">
      <w:pPr>
        <w:tabs>
          <w:tab w:val="left" w:pos="5711"/>
        </w:tabs>
        <w:bidi/>
        <w:spacing w:line="480" w:lineRule="auto"/>
        <w:jc w:val="both"/>
        <w:rPr>
          <w:rFonts w:ascii="Times New Roman" w:hAnsi="Times New Roman" w:cs="Times New Roman"/>
          <w:color w:val="000000" w:themeColor="text1"/>
          <w:sz w:val="28"/>
          <w:szCs w:val="28"/>
          <w:rtl/>
          <w:lang w:bidi="fa-IR"/>
        </w:rPr>
      </w:pPr>
      <w:r w:rsidRPr="0020022A">
        <w:rPr>
          <w:rFonts w:ascii="Times New Roman" w:hAnsi="Times New Roman" w:cs="Times New Roman"/>
          <w:color w:val="000000" w:themeColor="text1"/>
          <w:sz w:val="28"/>
          <w:szCs w:val="28"/>
          <w:rtl/>
          <w:lang w:bidi="fa-IR"/>
        </w:rPr>
        <w:t>سه.</w:t>
      </w:r>
      <w:r w:rsidR="004B7D6B" w:rsidRPr="0020022A">
        <w:rPr>
          <w:rFonts w:ascii="Times New Roman" w:hAnsi="Times New Roman" w:cs="Times New Roman"/>
          <w:color w:val="000000" w:themeColor="text1"/>
          <w:sz w:val="28"/>
          <w:szCs w:val="28"/>
          <w:rtl/>
          <w:lang w:bidi="fa-IR"/>
        </w:rPr>
        <w:t xml:space="preserve"> طبق</w:t>
      </w:r>
      <w:r w:rsidR="001E7310" w:rsidRPr="0020022A">
        <w:rPr>
          <w:rFonts w:ascii="Times New Roman" w:hAnsi="Times New Roman" w:cs="Times New Roman"/>
          <w:color w:val="000000" w:themeColor="text1"/>
          <w:sz w:val="28"/>
          <w:szCs w:val="28"/>
          <w:rtl/>
          <w:lang w:bidi="fa-IR"/>
        </w:rPr>
        <w:t xml:space="preserve"> بند الف ماده 22</w:t>
      </w:r>
      <w:r w:rsidR="004B7D6B" w:rsidRPr="0020022A">
        <w:rPr>
          <w:rFonts w:ascii="Times New Roman" w:hAnsi="Times New Roman" w:cs="Times New Roman"/>
          <w:color w:val="000000" w:themeColor="text1"/>
          <w:sz w:val="28"/>
          <w:szCs w:val="28"/>
          <w:rtl/>
          <w:lang w:bidi="fa-IR"/>
        </w:rPr>
        <w:t xml:space="preserve"> قانون </w:t>
      </w:r>
      <w:r w:rsidR="009E7B13" w:rsidRPr="0020022A">
        <w:rPr>
          <w:rFonts w:ascii="Times New Roman" w:hAnsi="Times New Roman" w:cs="Times New Roman"/>
          <w:color w:val="000000" w:themeColor="text1"/>
          <w:sz w:val="28"/>
          <w:szCs w:val="28"/>
          <w:rtl/>
          <w:lang w:bidi="fa-IR"/>
        </w:rPr>
        <w:t>پولی و بانکی کشور</w:t>
      </w:r>
      <w:r w:rsidR="004B7D6B" w:rsidRPr="0020022A">
        <w:rPr>
          <w:rFonts w:ascii="Times New Roman" w:hAnsi="Times New Roman" w:cs="Times New Roman"/>
          <w:color w:val="000000" w:themeColor="text1"/>
          <w:sz w:val="28"/>
          <w:szCs w:val="28"/>
          <w:rtl/>
          <w:lang w:bidi="fa-IR"/>
        </w:rPr>
        <w:t>،</w:t>
      </w:r>
      <w:r w:rsidR="001E7310" w:rsidRPr="0020022A">
        <w:rPr>
          <w:rFonts w:ascii="Times New Roman" w:hAnsi="Times New Roman" w:cs="Times New Roman"/>
          <w:color w:val="000000" w:themeColor="text1"/>
          <w:sz w:val="28"/>
          <w:szCs w:val="28"/>
          <w:rtl/>
          <w:lang w:bidi="fa-IR"/>
        </w:rPr>
        <w:t xml:space="preserve"> هیأت نظار </w:t>
      </w:r>
      <w:r w:rsidR="004B7D6B" w:rsidRPr="0020022A">
        <w:rPr>
          <w:rFonts w:ascii="Times New Roman" w:hAnsi="Times New Roman" w:cs="Times New Roman"/>
          <w:color w:val="000000" w:themeColor="text1"/>
          <w:sz w:val="28"/>
          <w:szCs w:val="28"/>
          <w:rtl/>
          <w:lang w:bidi="fa-IR"/>
        </w:rPr>
        <w:t>به طور مستقیم</w:t>
      </w:r>
      <w:r w:rsidRPr="0020022A">
        <w:rPr>
          <w:rFonts w:ascii="Times New Roman" w:hAnsi="Times New Roman" w:cs="Times New Roman"/>
          <w:color w:val="000000" w:themeColor="text1"/>
          <w:sz w:val="28"/>
          <w:szCs w:val="28"/>
          <w:rtl/>
          <w:lang w:bidi="fa-IR"/>
        </w:rPr>
        <w:t xml:space="preserve"> </w:t>
      </w:r>
      <w:r w:rsidR="00C73802" w:rsidRPr="0020022A">
        <w:rPr>
          <w:rFonts w:ascii="Times New Roman" w:hAnsi="Times New Roman" w:cs="Times New Roman"/>
          <w:color w:val="000000" w:themeColor="text1"/>
          <w:sz w:val="28"/>
          <w:szCs w:val="28"/>
          <w:rtl/>
          <w:lang w:bidi="fa-IR"/>
        </w:rPr>
        <w:t xml:space="preserve">عملیات و </w:t>
      </w:r>
      <w:r w:rsidRPr="0020022A">
        <w:rPr>
          <w:rFonts w:ascii="Times New Roman" w:hAnsi="Times New Roman" w:cs="Times New Roman"/>
          <w:color w:val="000000" w:themeColor="text1"/>
          <w:sz w:val="28"/>
          <w:szCs w:val="28"/>
          <w:rtl/>
          <w:lang w:bidi="fa-IR"/>
        </w:rPr>
        <w:t>حساب ها</w:t>
      </w:r>
      <w:r w:rsidR="004B7D6B" w:rsidRPr="0020022A">
        <w:rPr>
          <w:rFonts w:ascii="Times New Roman" w:hAnsi="Times New Roman" w:cs="Times New Roman"/>
          <w:color w:val="000000" w:themeColor="text1"/>
          <w:sz w:val="28"/>
          <w:szCs w:val="28"/>
          <w:rtl/>
          <w:lang w:bidi="fa-IR"/>
        </w:rPr>
        <w:t>ی بانک مرکزی</w:t>
      </w:r>
      <w:r w:rsidRPr="0020022A">
        <w:rPr>
          <w:rFonts w:ascii="Times New Roman" w:hAnsi="Times New Roman" w:cs="Times New Roman"/>
          <w:color w:val="000000" w:themeColor="text1"/>
          <w:sz w:val="28"/>
          <w:szCs w:val="28"/>
          <w:rtl/>
          <w:lang w:bidi="fa-IR"/>
        </w:rPr>
        <w:t xml:space="preserve"> را </w:t>
      </w:r>
      <w:r w:rsidR="00C73802" w:rsidRPr="0020022A">
        <w:rPr>
          <w:rFonts w:ascii="Times New Roman" w:hAnsi="Times New Roman" w:cs="Times New Roman"/>
          <w:color w:val="000000" w:themeColor="text1"/>
          <w:sz w:val="28"/>
          <w:szCs w:val="28"/>
          <w:rtl/>
          <w:lang w:bidi="fa-IR"/>
        </w:rPr>
        <w:t>رسیدگی</w:t>
      </w:r>
      <w:r w:rsidRPr="0020022A">
        <w:rPr>
          <w:rFonts w:ascii="Times New Roman" w:hAnsi="Times New Roman" w:cs="Times New Roman"/>
          <w:color w:val="000000" w:themeColor="text1"/>
          <w:sz w:val="28"/>
          <w:szCs w:val="28"/>
          <w:rtl/>
          <w:lang w:bidi="fa-IR"/>
        </w:rPr>
        <w:t xml:space="preserve"> می کنند</w:t>
      </w:r>
      <w:r w:rsidR="009E7B13" w:rsidRPr="0020022A">
        <w:rPr>
          <w:rFonts w:ascii="Times New Roman" w:hAnsi="Times New Roman" w:cs="Times New Roman"/>
          <w:color w:val="000000" w:themeColor="text1"/>
          <w:sz w:val="28"/>
          <w:szCs w:val="28"/>
          <w:rtl/>
          <w:lang w:bidi="fa-IR"/>
        </w:rPr>
        <w:t>.</w:t>
      </w:r>
      <w:r w:rsidR="00B825BE" w:rsidRPr="0020022A">
        <w:rPr>
          <w:rFonts w:ascii="Times New Roman" w:hAnsi="Times New Roman" w:cs="Times New Roman"/>
          <w:color w:val="000000" w:themeColor="text1"/>
          <w:sz w:val="28"/>
          <w:szCs w:val="28"/>
          <w:rtl/>
          <w:lang w:bidi="fa-IR"/>
        </w:rPr>
        <w:t xml:space="preserve"> </w:t>
      </w:r>
    </w:p>
    <w:p w14:paraId="368B7885" w14:textId="124DB892" w:rsidR="00F55579" w:rsidRPr="0020022A" w:rsidRDefault="004B7D6B" w:rsidP="00DA19CB">
      <w:pPr>
        <w:tabs>
          <w:tab w:val="left" w:pos="5711"/>
        </w:tabs>
        <w:bidi/>
        <w:spacing w:line="480" w:lineRule="auto"/>
        <w:jc w:val="both"/>
        <w:rPr>
          <w:rFonts w:ascii="Times New Roman" w:hAnsi="Times New Roman" w:cs="Times New Roman"/>
          <w:color w:val="000000" w:themeColor="text1"/>
          <w:sz w:val="28"/>
          <w:szCs w:val="28"/>
          <w:rtl/>
          <w:lang w:bidi="fa-IR"/>
        </w:rPr>
      </w:pPr>
      <w:r w:rsidRPr="0020022A">
        <w:rPr>
          <w:rFonts w:ascii="Times New Roman" w:hAnsi="Times New Roman" w:cs="Times New Roman"/>
          <w:color w:val="000000" w:themeColor="text1"/>
          <w:sz w:val="28"/>
          <w:szCs w:val="28"/>
          <w:rtl/>
          <w:lang w:bidi="fa-IR"/>
        </w:rPr>
        <w:t xml:space="preserve">   </w:t>
      </w:r>
      <w:r w:rsidR="00F55579" w:rsidRPr="0020022A">
        <w:rPr>
          <w:rFonts w:ascii="Times New Roman" w:hAnsi="Times New Roman" w:cs="Times New Roman"/>
          <w:color w:val="000000" w:themeColor="text1"/>
          <w:sz w:val="28"/>
          <w:szCs w:val="28"/>
          <w:rtl/>
          <w:lang w:bidi="fa-IR"/>
        </w:rPr>
        <w:t>اما در طرح حاضر در بند ب ماده 17</w:t>
      </w:r>
      <w:r w:rsidR="00B825BE" w:rsidRPr="0020022A">
        <w:rPr>
          <w:rFonts w:ascii="Times New Roman" w:hAnsi="Times New Roman" w:cs="Times New Roman"/>
          <w:color w:val="000000" w:themeColor="text1"/>
          <w:sz w:val="28"/>
          <w:szCs w:val="28"/>
          <w:rtl/>
          <w:lang w:bidi="fa-IR"/>
        </w:rPr>
        <w:t>،</w:t>
      </w:r>
      <w:r w:rsidR="00F55579" w:rsidRPr="0020022A">
        <w:rPr>
          <w:rFonts w:ascii="Times New Roman" w:hAnsi="Times New Roman" w:cs="Times New Roman"/>
          <w:color w:val="000000" w:themeColor="text1"/>
          <w:sz w:val="28"/>
          <w:szCs w:val="28"/>
          <w:rtl/>
          <w:lang w:bidi="fa-IR"/>
        </w:rPr>
        <w:t xml:space="preserve"> عمده وظایف هیأت نظار را نظارت بر عملکرد هیأت عالی</w:t>
      </w:r>
      <w:r w:rsidR="007C3EF5" w:rsidRPr="0020022A">
        <w:rPr>
          <w:rFonts w:ascii="Times New Roman" w:hAnsi="Times New Roman" w:cs="Times New Roman"/>
          <w:color w:val="000000" w:themeColor="text1"/>
          <w:sz w:val="28"/>
          <w:szCs w:val="28"/>
          <w:rtl/>
          <w:lang w:bidi="fa-IR"/>
        </w:rPr>
        <w:t xml:space="preserve">، </w:t>
      </w:r>
      <w:r w:rsidR="00F55579" w:rsidRPr="0020022A">
        <w:rPr>
          <w:rFonts w:ascii="Times New Roman" w:hAnsi="Times New Roman" w:cs="Times New Roman"/>
          <w:color w:val="000000" w:themeColor="text1"/>
          <w:sz w:val="28"/>
          <w:szCs w:val="28"/>
          <w:rtl/>
          <w:lang w:bidi="fa-IR"/>
        </w:rPr>
        <w:t>رئیس کل و هیأت عامل بانک مرکزی از حیث انطباق با قانون و</w:t>
      </w:r>
      <w:r w:rsidR="00C73802" w:rsidRPr="0020022A">
        <w:rPr>
          <w:rFonts w:ascii="Times New Roman" w:hAnsi="Times New Roman" w:cs="Times New Roman"/>
          <w:color w:val="000000" w:themeColor="text1"/>
          <w:sz w:val="28"/>
          <w:szCs w:val="28"/>
          <w:rtl/>
          <w:lang w:bidi="fa-IR"/>
        </w:rPr>
        <w:t xml:space="preserve"> مصوبات هیأت عالی و</w:t>
      </w:r>
      <w:r w:rsidR="00F55579" w:rsidRPr="0020022A">
        <w:rPr>
          <w:rFonts w:ascii="Times New Roman" w:hAnsi="Times New Roman" w:cs="Times New Roman"/>
          <w:color w:val="000000" w:themeColor="text1"/>
          <w:sz w:val="28"/>
          <w:szCs w:val="28"/>
          <w:rtl/>
          <w:lang w:bidi="fa-IR"/>
        </w:rPr>
        <w:t xml:space="preserve"> نیز تأیید صورت های مالی بانک مرکزی شمرده و در تبصره 2 بیان کرده که رئیس هیأت نظار موظف است صورت</w:t>
      </w:r>
      <w:r w:rsidR="00F55579" w:rsidRPr="0020022A">
        <w:rPr>
          <w:rFonts w:ascii="Times New Roman" w:hAnsi="Times New Roman" w:cs="Times New Roman"/>
          <w:color w:val="000000" w:themeColor="text1"/>
          <w:sz w:val="28"/>
          <w:szCs w:val="28"/>
          <w:rtl/>
          <w:lang w:bidi="fa-IR"/>
        </w:rPr>
        <w:softHyphen/>
        <w:t>های مالی حسابرسی</w:t>
      </w:r>
      <w:r w:rsidR="00F55579" w:rsidRPr="0020022A">
        <w:rPr>
          <w:rFonts w:ascii="Times New Roman" w:hAnsi="Times New Roman" w:cs="Times New Roman"/>
          <w:color w:val="000000" w:themeColor="text1"/>
          <w:sz w:val="28"/>
          <w:szCs w:val="28"/>
          <w:rtl/>
          <w:lang w:bidi="fa-IR"/>
        </w:rPr>
        <w:softHyphen/>
        <w:t>شده بانک مرکزی و گزارش</w:t>
      </w:r>
      <w:r w:rsidR="00F55579" w:rsidRPr="0020022A">
        <w:rPr>
          <w:rFonts w:ascii="Times New Roman" w:hAnsi="Times New Roman" w:cs="Times New Roman"/>
          <w:color w:val="000000" w:themeColor="text1"/>
          <w:sz w:val="28"/>
          <w:szCs w:val="28"/>
          <w:rtl/>
          <w:lang w:bidi="fa-IR"/>
        </w:rPr>
        <w:softHyphen/>
        <w:t xml:space="preserve">های مربوط را پس از تایید هیأت نظار برای رؤسای سه قوه و سایرین ارسال کند </w:t>
      </w:r>
      <w:r w:rsidR="00B825BE" w:rsidRPr="0020022A">
        <w:rPr>
          <w:rFonts w:ascii="Times New Roman" w:hAnsi="Times New Roman" w:cs="Times New Roman"/>
          <w:color w:val="000000" w:themeColor="text1"/>
          <w:sz w:val="28"/>
          <w:szCs w:val="28"/>
          <w:rtl/>
          <w:lang w:bidi="fa-IR"/>
        </w:rPr>
        <w:t>و</w:t>
      </w:r>
      <w:r w:rsidR="00F55579" w:rsidRPr="0020022A">
        <w:rPr>
          <w:rFonts w:ascii="Times New Roman" w:hAnsi="Times New Roman" w:cs="Times New Roman"/>
          <w:color w:val="000000" w:themeColor="text1"/>
          <w:sz w:val="28"/>
          <w:szCs w:val="28"/>
          <w:rtl/>
          <w:lang w:bidi="fa-IR"/>
        </w:rPr>
        <w:t xml:space="preserve"> به این معنا است که</w:t>
      </w:r>
      <w:r w:rsidR="00C73802" w:rsidRPr="0020022A">
        <w:rPr>
          <w:rFonts w:ascii="Times New Roman" w:hAnsi="Times New Roman" w:cs="Times New Roman"/>
          <w:color w:val="000000" w:themeColor="text1"/>
          <w:sz w:val="28"/>
          <w:szCs w:val="28"/>
          <w:rtl/>
          <w:lang w:bidi="fa-IR"/>
        </w:rPr>
        <w:t xml:space="preserve"> رسیدگی و</w:t>
      </w:r>
      <w:r w:rsidR="00F55579" w:rsidRPr="0020022A">
        <w:rPr>
          <w:rFonts w:ascii="Times New Roman" w:hAnsi="Times New Roman" w:cs="Times New Roman"/>
          <w:color w:val="000000" w:themeColor="text1"/>
          <w:sz w:val="28"/>
          <w:szCs w:val="28"/>
          <w:rtl/>
          <w:lang w:bidi="fa-IR"/>
        </w:rPr>
        <w:t xml:space="preserve"> حسابرسی ها مستقیماً از سوی اعضای هیأت نظار صورت ن</w:t>
      </w:r>
      <w:r w:rsidR="001E7310" w:rsidRPr="0020022A">
        <w:rPr>
          <w:rFonts w:ascii="Times New Roman" w:hAnsi="Times New Roman" w:cs="Times New Roman"/>
          <w:color w:val="000000" w:themeColor="text1"/>
          <w:sz w:val="28"/>
          <w:szCs w:val="28"/>
          <w:rtl/>
          <w:lang w:bidi="fa-IR"/>
        </w:rPr>
        <w:t>می گیرد</w:t>
      </w:r>
      <w:r w:rsidR="00F55579" w:rsidRPr="0020022A">
        <w:rPr>
          <w:rFonts w:ascii="Times New Roman" w:hAnsi="Times New Roman" w:cs="Times New Roman"/>
          <w:color w:val="000000" w:themeColor="text1"/>
          <w:sz w:val="28"/>
          <w:szCs w:val="28"/>
          <w:rtl/>
          <w:lang w:bidi="fa-IR"/>
        </w:rPr>
        <w:t xml:space="preserve"> و از تبصره یک ماده 17 بر می آید که حسابرسی </w:t>
      </w:r>
      <w:r w:rsidR="00B825BE" w:rsidRPr="0020022A">
        <w:rPr>
          <w:rFonts w:ascii="Times New Roman" w:hAnsi="Times New Roman" w:cs="Times New Roman"/>
          <w:color w:val="000000" w:themeColor="text1"/>
          <w:sz w:val="28"/>
          <w:szCs w:val="28"/>
          <w:rtl/>
          <w:lang w:bidi="fa-IR"/>
        </w:rPr>
        <w:t xml:space="preserve">ها </w:t>
      </w:r>
      <w:r w:rsidR="00F55579" w:rsidRPr="0020022A">
        <w:rPr>
          <w:rFonts w:ascii="Times New Roman" w:hAnsi="Times New Roman" w:cs="Times New Roman"/>
          <w:color w:val="000000" w:themeColor="text1"/>
          <w:sz w:val="28"/>
          <w:szCs w:val="28"/>
          <w:rtl/>
          <w:lang w:bidi="fa-IR"/>
        </w:rPr>
        <w:t xml:space="preserve">را سازمان حسابرسی دائمی </w:t>
      </w:r>
      <w:r w:rsidR="001E7310" w:rsidRPr="0020022A">
        <w:rPr>
          <w:rFonts w:ascii="Times New Roman" w:hAnsi="Times New Roman" w:cs="Times New Roman"/>
          <w:color w:val="000000" w:themeColor="text1"/>
          <w:sz w:val="28"/>
          <w:szCs w:val="28"/>
          <w:rtl/>
          <w:lang w:bidi="fa-IR"/>
        </w:rPr>
        <w:t xml:space="preserve">که </w:t>
      </w:r>
      <w:r w:rsidR="001E7310" w:rsidRPr="0020022A">
        <w:rPr>
          <w:rFonts w:ascii="Times New Roman" w:hAnsi="Times New Roman" w:cs="Times New Roman"/>
          <w:color w:val="000000" w:themeColor="text1"/>
          <w:sz w:val="28"/>
          <w:szCs w:val="28"/>
          <w:rtl/>
          <w:lang w:bidi="fa-IR"/>
        </w:rPr>
        <w:lastRenderedPageBreak/>
        <w:t xml:space="preserve">در بانک مرکزی تعیین می شود </w:t>
      </w:r>
      <w:r w:rsidR="00F55579" w:rsidRPr="0020022A">
        <w:rPr>
          <w:rFonts w:ascii="Times New Roman" w:hAnsi="Times New Roman" w:cs="Times New Roman"/>
          <w:color w:val="000000" w:themeColor="text1"/>
          <w:sz w:val="28"/>
          <w:szCs w:val="28"/>
          <w:rtl/>
          <w:lang w:bidi="fa-IR"/>
        </w:rPr>
        <w:t>انجام خواهد داد</w:t>
      </w:r>
      <w:r w:rsidR="001E7310" w:rsidRPr="0020022A">
        <w:rPr>
          <w:rFonts w:ascii="Times New Roman" w:hAnsi="Times New Roman" w:cs="Times New Roman"/>
          <w:color w:val="000000" w:themeColor="text1"/>
          <w:sz w:val="28"/>
          <w:szCs w:val="28"/>
          <w:rtl/>
          <w:lang w:bidi="fa-IR"/>
        </w:rPr>
        <w:t>.</w:t>
      </w:r>
      <w:r w:rsidR="00F55579" w:rsidRPr="0020022A">
        <w:rPr>
          <w:rFonts w:ascii="Times New Roman" w:hAnsi="Times New Roman" w:cs="Times New Roman"/>
          <w:color w:val="000000" w:themeColor="text1"/>
          <w:sz w:val="28"/>
          <w:szCs w:val="28"/>
          <w:rtl/>
          <w:lang w:bidi="fa-IR"/>
        </w:rPr>
        <w:t xml:space="preserve"> البته </w:t>
      </w:r>
      <w:r w:rsidRPr="0020022A">
        <w:rPr>
          <w:rFonts w:ascii="Times New Roman" w:hAnsi="Times New Roman" w:cs="Times New Roman"/>
          <w:color w:val="000000" w:themeColor="text1"/>
          <w:sz w:val="28"/>
          <w:szCs w:val="28"/>
          <w:rtl/>
          <w:lang w:bidi="fa-IR"/>
        </w:rPr>
        <w:t xml:space="preserve">به </w:t>
      </w:r>
      <w:r w:rsidR="00F55579" w:rsidRPr="0020022A">
        <w:rPr>
          <w:rFonts w:ascii="Times New Roman" w:hAnsi="Times New Roman" w:cs="Times New Roman"/>
          <w:color w:val="000000" w:themeColor="text1"/>
          <w:sz w:val="28"/>
          <w:szCs w:val="28"/>
          <w:rtl/>
          <w:lang w:bidi="fa-IR"/>
        </w:rPr>
        <w:t xml:space="preserve">کیفیت تشکیل و </w:t>
      </w:r>
      <w:r w:rsidR="00D47667" w:rsidRPr="0020022A">
        <w:rPr>
          <w:rFonts w:ascii="Times New Roman" w:hAnsi="Times New Roman" w:cs="Times New Roman"/>
          <w:color w:val="000000" w:themeColor="text1"/>
          <w:sz w:val="28"/>
          <w:szCs w:val="28"/>
          <w:rtl/>
          <w:lang w:bidi="fa-IR"/>
        </w:rPr>
        <w:t xml:space="preserve">شرح </w:t>
      </w:r>
      <w:r w:rsidR="00F55579" w:rsidRPr="0020022A">
        <w:rPr>
          <w:rFonts w:ascii="Times New Roman" w:hAnsi="Times New Roman" w:cs="Times New Roman"/>
          <w:color w:val="000000" w:themeColor="text1"/>
          <w:sz w:val="28"/>
          <w:szCs w:val="28"/>
          <w:rtl/>
          <w:lang w:bidi="fa-IR"/>
        </w:rPr>
        <w:t xml:space="preserve">وظایف و شرایط اعضای </w:t>
      </w:r>
      <w:r w:rsidR="001E7310" w:rsidRPr="0020022A">
        <w:rPr>
          <w:rFonts w:ascii="Times New Roman" w:hAnsi="Times New Roman" w:cs="Times New Roman"/>
          <w:color w:val="000000" w:themeColor="text1"/>
          <w:sz w:val="28"/>
          <w:szCs w:val="28"/>
          <w:rtl/>
          <w:lang w:bidi="fa-IR"/>
        </w:rPr>
        <w:t xml:space="preserve">سازمان حسابرسی </w:t>
      </w:r>
      <w:r w:rsidR="00171CFE" w:rsidRPr="0020022A">
        <w:rPr>
          <w:rFonts w:ascii="Times New Roman" w:hAnsi="Times New Roman" w:cs="Times New Roman"/>
          <w:color w:val="000000" w:themeColor="text1"/>
          <w:sz w:val="28"/>
          <w:szCs w:val="28"/>
          <w:rtl/>
          <w:lang w:bidi="fa-IR"/>
        </w:rPr>
        <w:t>دائمی</w:t>
      </w:r>
      <w:r w:rsidR="00F55579" w:rsidRPr="0020022A">
        <w:rPr>
          <w:rFonts w:ascii="Times New Roman" w:hAnsi="Times New Roman" w:cs="Times New Roman"/>
          <w:color w:val="000000" w:themeColor="text1"/>
          <w:sz w:val="28"/>
          <w:szCs w:val="28"/>
          <w:rtl/>
          <w:lang w:bidi="fa-IR"/>
        </w:rPr>
        <w:t xml:space="preserve"> اشاره ای </w:t>
      </w:r>
      <w:r w:rsidRPr="0020022A">
        <w:rPr>
          <w:rFonts w:ascii="Times New Roman" w:hAnsi="Times New Roman" w:cs="Times New Roman"/>
          <w:color w:val="000000" w:themeColor="text1"/>
          <w:sz w:val="28"/>
          <w:szCs w:val="28"/>
          <w:rtl/>
          <w:lang w:bidi="fa-IR"/>
        </w:rPr>
        <w:t>نش</w:t>
      </w:r>
      <w:r w:rsidR="00F55579" w:rsidRPr="0020022A">
        <w:rPr>
          <w:rFonts w:ascii="Times New Roman" w:hAnsi="Times New Roman" w:cs="Times New Roman"/>
          <w:color w:val="000000" w:themeColor="text1"/>
          <w:sz w:val="28"/>
          <w:szCs w:val="28"/>
          <w:rtl/>
          <w:lang w:bidi="fa-IR"/>
        </w:rPr>
        <w:t xml:space="preserve">ده </w:t>
      </w:r>
      <w:r w:rsidR="00C73802" w:rsidRPr="0020022A">
        <w:rPr>
          <w:rFonts w:ascii="Times New Roman" w:hAnsi="Times New Roman" w:cs="Times New Roman"/>
          <w:color w:val="000000" w:themeColor="text1"/>
          <w:sz w:val="28"/>
          <w:szCs w:val="28"/>
          <w:rtl/>
          <w:lang w:bidi="fa-IR"/>
        </w:rPr>
        <w:t xml:space="preserve">و این یکی از نقاط سؤال انگیز </w:t>
      </w:r>
      <w:r w:rsidR="00095FB7" w:rsidRPr="0020022A">
        <w:rPr>
          <w:rFonts w:ascii="Times New Roman" w:hAnsi="Times New Roman" w:cs="Times New Roman"/>
          <w:color w:val="000000" w:themeColor="text1"/>
          <w:sz w:val="28"/>
          <w:szCs w:val="28"/>
          <w:rtl/>
          <w:lang w:bidi="fa-IR"/>
        </w:rPr>
        <w:t xml:space="preserve">و مبهم </w:t>
      </w:r>
      <w:r w:rsidR="00C73802" w:rsidRPr="0020022A">
        <w:rPr>
          <w:rFonts w:ascii="Times New Roman" w:hAnsi="Times New Roman" w:cs="Times New Roman"/>
          <w:color w:val="000000" w:themeColor="text1"/>
          <w:sz w:val="28"/>
          <w:szCs w:val="28"/>
          <w:rtl/>
          <w:lang w:bidi="fa-IR"/>
        </w:rPr>
        <w:t>این طرح است</w:t>
      </w:r>
      <w:r w:rsidR="00454A84" w:rsidRPr="0020022A">
        <w:rPr>
          <w:rFonts w:ascii="Times New Roman" w:hAnsi="Times New Roman" w:cs="Times New Roman"/>
          <w:color w:val="000000" w:themeColor="text1"/>
          <w:sz w:val="28"/>
          <w:szCs w:val="28"/>
          <w:lang w:bidi="fa-IR"/>
        </w:rPr>
        <w:t xml:space="preserve"> </w:t>
      </w:r>
      <w:r w:rsidR="00454A84" w:rsidRPr="0020022A">
        <w:rPr>
          <w:rFonts w:ascii="Times New Roman" w:hAnsi="Times New Roman" w:cs="Times New Roman"/>
          <w:color w:val="000000" w:themeColor="text1"/>
          <w:sz w:val="28"/>
          <w:szCs w:val="28"/>
          <w:rtl/>
          <w:lang w:bidi="fa-IR"/>
        </w:rPr>
        <w:t>.</w:t>
      </w:r>
    </w:p>
    <w:p w14:paraId="5F6ACD25" w14:textId="1C6F30AC" w:rsidR="001E7310" w:rsidRPr="0020022A" w:rsidRDefault="001E7310" w:rsidP="00DA19CB">
      <w:pPr>
        <w:tabs>
          <w:tab w:val="left" w:pos="5711"/>
        </w:tabs>
        <w:bidi/>
        <w:spacing w:line="480" w:lineRule="auto"/>
        <w:jc w:val="both"/>
        <w:rPr>
          <w:rFonts w:ascii="Times New Roman" w:hAnsi="Times New Roman" w:cs="Times New Roman"/>
          <w:color w:val="000000" w:themeColor="text1"/>
          <w:sz w:val="28"/>
          <w:szCs w:val="28"/>
          <w:rtl/>
          <w:lang w:bidi="fa-IR"/>
        </w:rPr>
      </w:pPr>
      <w:r w:rsidRPr="0020022A">
        <w:rPr>
          <w:rFonts w:ascii="Times New Roman" w:hAnsi="Times New Roman" w:cs="Times New Roman"/>
          <w:color w:val="000000" w:themeColor="text1"/>
          <w:sz w:val="28"/>
          <w:szCs w:val="28"/>
          <w:rtl/>
          <w:lang w:bidi="fa-IR"/>
        </w:rPr>
        <w:t xml:space="preserve">   روشن است که ماده 17 در طرح حاضر، ماهیت هیأت نظار را از «</w:t>
      </w:r>
      <w:r w:rsidR="00095FB7" w:rsidRPr="0020022A">
        <w:rPr>
          <w:rFonts w:ascii="Times New Roman" w:hAnsi="Times New Roman" w:cs="Times New Roman"/>
          <w:color w:val="000000" w:themeColor="text1"/>
          <w:sz w:val="28"/>
          <w:szCs w:val="28"/>
          <w:rtl/>
          <w:lang w:bidi="fa-IR"/>
        </w:rPr>
        <w:t xml:space="preserve">هیأت </w:t>
      </w:r>
      <w:r w:rsidRPr="0020022A">
        <w:rPr>
          <w:rFonts w:ascii="Times New Roman" w:hAnsi="Times New Roman" w:cs="Times New Roman"/>
          <w:color w:val="000000" w:themeColor="text1"/>
          <w:sz w:val="28"/>
          <w:szCs w:val="28"/>
          <w:rtl/>
          <w:lang w:bidi="fa-IR"/>
        </w:rPr>
        <w:t>حسابرس و ناظر حساب ه</w:t>
      </w:r>
      <w:r w:rsidR="00454A84" w:rsidRPr="0020022A">
        <w:rPr>
          <w:rFonts w:ascii="Times New Roman" w:hAnsi="Times New Roman" w:cs="Times New Roman"/>
          <w:color w:val="000000" w:themeColor="text1"/>
          <w:sz w:val="28"/>
          <w:szCs w:val="28"/>
          <w:rtl/>
          <w:lang w:bidi="fa-IR"/>
        </w:rPr>
        <w:t>ا و عملیات</w:t>
      </w:r>
      <w:r w:rsidRPr="0020022A">
        <w:rPr>
          <w:rFonts w:ascii="Times New Roman" w:hAnsi="Times New Roman" w:cs="Times New Roman"/>
          <w:color w:val="000000" w:themeColor="text1"/>
          <w:sz w:val="28"/>
          <w:szCs w:val="28"/>
          <w:rtl/>
          <w:lang w:bidi="fa-IR"/>
        </w:rPr>
        <w:t xml:space="preserve"> بانک مرکزی» به «شورایی برای نظارت بر عملکرد ارکان بانک مرکزی» تغییر داده </w:t>
      </w:r>
      <w:r w:rsidR="00171CFE" w:rsidRPr="0020022A">
        <w:rPr>
          <w:rFonts w:ascii="Times New Roman" w:hAnsi="Times New Roman" w:cs="Times New Roman"/>
          <w:color w:val="000000" w:themeColor="text1"/>
          <w:sz w:val="28"/>
          <w:szCs w:val="28"/>
          <w:rtl/>
          <w:lang w:bidi="fa-IR"/>
        </w:rPr>
        <w:t xml:space="preserve">و </w:t>
      </w:r>
      <w:r w:rsidRPr="0020022A">
        <w:rPr>
          <w:rFonts w:ascii="Times New Roman" w:hAnsi="Times New Roman" w:cs="Times New Roman"/>
          <w:color w:val="000000" w:themeColor="text1"/>
          <w:sz w:val="28"/>
          <w:szCs w:val="28"/>
          <w:rtl/>
          <w:lang w:bidi="fa-IR"/>
        </w:rPr>
        <w:t>وظیفه اصلی آن را به سازمانی وابسته به بانک مرکزی سپرده است.</w:t>
      </w:r>
      <w:r w:rsidR="00EE40B9" w:rsidRPr="0020022A">
        <w:rPr>
          <w:rFonts w:ascii="Times New Roman" w:hAnsi="Times New Roman" w:cs="Times New Roman"/>
          <w:color w:val="000000" w:themeColor="text1"/>
          <w:sz w:val="28"/>
          <w:szCs w:val="28"/>
          <w:rtl/>
          <w:lang w:bidi="fa-IR"/>
        </w:rPr>
        <w:t xml:space="preserve"> هرچند در ظاهر جایگاه هیأت نظار بالا رفته و به نمایندگی از سران قوا بر بانک مرکزی اشراف یافته است</w:t>
      </w:r>
      <w:r w:rsidR="00095FB7" w:rsidRPr="0020022A">
        <w:rPr>
          <w:rFonts w:ascii="Times New Roman" w:hAnsi="Times New Roman" w:cs="Times New Roman"/>
          <w:color w:val="000000" w:themeColor="text1"/>
          <w:sz w:val="28"/>
          <w:szCs w:val="28"/>
          <w:rtl/>
          <w:lang w:bidi="fa-IR"/>
        </w:rPr>
        <w:t>،</w:t>
      </w:r>
      <w:r w:rsidR="00EE40B9" w:rsidRPr="0020022A">
        <w:rPr>
          <w:rFonts w:ascii="Times New Roman" w:hAnsi="Times New Roman" w:cs="Times New Roman"/>
          <w:color w:val="000000" w:themeColor="text1"/>
          <w:sz w:val="28"/>
          <w:szCs w:val="28"/>
          <w:rtl/>
          <w:lang w:bidi="fa-IR"/>
        </w:rPr>
        <w:t xml:space="preserve"> ولی ابزار نظارت و استقلال در امر حسابرسی  از آن گرفته شده </w:t>
      </w:r>
      <w:r w:rsidR="00893D39" w:rsidRPr="0020022A">
        <w:rPr>
          <w:rFonts w:ascii="Times New Roman" w:hAnsi="Times New Roman" w:cs="Times New Roman"/>
          <w:color w:val="000000" w:themeColor="text1"/>
          <w:sz w:val="28"/>
          <w:szCs w:val="28"/>
          <w:rtl/>
          <w:lang w:bidi="fa-IR"/>
        </w:rPr>
        <w:t>است.</w:t>
      </w:r>
    </w:p>
    <w:p w14:paraId="0AF693AB" w14:textId="4AE89BEF" w:rsidR="00F55579" w:rsidRPr="0020022A" w:rsidRDefault="00095FB7" w:rsidP="00893D39">
      <w:pPr>
        <w:shd w:val="clear" w:color="auto" w:fill="FFFFFF" w:themeFill="background1"/>
        <w:bidi/>
        <w:spacing w:line="480" w:lineRule="auto"/>
        <w:ind w:hanging="90"/>
        <w:contextualSpacing/>
        <w:jc w:val="both"/>
        <w:rPr>
          <w:rFonts w:ascii="Times New Roman" w:hAnsi="Times New Roman" w:cs="Times New Roman"/>
          <w:color w:val="000000" w:themeColor="text1"/>
          <w:sz w:val="28"/>
          <w:szCs w:val="28"/>
          <w:rtl/>
          <w:lang w:bidi="fa-IR"/>
        </w:rPr>
      </w:pPr>
      <w:r w:rsidRPr="0020022A">
        <w:rPr>
          <w:rFonts w:ascii="Times New Roman" w:hAnsi="Times New Roman" w:cs="Times New Roman"/>
          <w:color w:val="000000" w:themeColor="text1"/>
          <w:sz w:val="28"/>
          <w:szCs w:val="28"/>
          <w:rtl/>
          <w:lang w:bidi="fa-IR"/>
        </w:rPr>
        <w:t xml:space="preserve"> </w:t>
      </w:r>
      <w:r w:rsidR="00F55579" w:rsidRPr="0020022A">
        <w:rPr>
          <w:rFonts w:ascii="Times New Roman" w:hAnsi="Times New Roman" w:cs="Times New Roman"/>
          <w:color w:val="000000" w:themeColor="text1"/>
          <w:sz w:val="28"/>
          <w:szCs w:val="28"/>
          <w:rtl/>
          <w:lang w:bidi="fa-IR"/>
        </w:rPr>
        <w:t xml:space="preserve">چهار. </w:t>
      </w:r>
      <w:r w:rsidR="004B7D6B" w:rsidRPr="0020022A">
        <w:rPr>
          <w:rFonts w:ascii="Times New Roman" w:hAnsi="Times New Roman" w:cs="Times New Roman"/>
          <w:color w:val="000000" w:themeColor="text1"/>
          <w:sz w:val="28"/>
          <w:szCs w:val="28"/>
          <w:rtl/>
          <w:lang w:bidi="fa-IR"/>
        </w:rPr>
        <w:t xml:space="preserve">اگر قرار باشد </w:t>
      </w:r>
      <w:r w:rsidR="00C73802" w:rsidRPr="0020022A">
        <w:rPr>
          <w:rFonts w:ascii="Times New Roman" w:hAnsi="Times New Roman" w:cs="Times New Roman"/>
          <w:color w:val="000000" w:themeColor="text1"/>
          <w:sz w:val="28"/>
          <w:szCs w:val="28"/>
          <w:rtl/>
          <w:lang w:bidi="fa-IR"/>
        </w:rPr>
        <w:t xml:space="preserve">رسیدگی به عملیات و </w:t>
      </w:r>
      <w:r w:rsidR="004B7D6B" w:rsidRPr="0020022A">
        <w:rPr>
          <w:rFonts w:ascii="Times New Roman" w:hAnsi="Times New Roman" w:cs="Times New Roman"/>
          <w:color w:val="000000" w:themeColor="text1"/>
          <w:sz w:val="28"/>
          <w:szCs w:val="28"/>
          <w:rtl/>
          <w:lang w:bidi="fa-IR"/>
        </w:rPr>
        <w:t xml:space="preserve">حسابرسی های حساب های بانک مرکزی را سازمان دیگری غیر از هیأت نظار انجام دهد، نباید این کار </w:t>
      </w:r>
      <w:r w:rsidR="00136945" w:rsidRPr="0020022A">
        <w:rPr>
          <w:rFonts w:ascii="Times New Roman" w:hAnsi="Times New Roman" w:cs="Times New Roman"/>
          <w:color w:val="000000" w:themeColor="text1"/>
          <w:sz w:val="28"/>
          <w:szCs w:val="28"/>
          <w:rtl/>
          <w:lang w:bidi="fa-IR"/>
        </w:rPr>
        <w:t>از سوی سازمان</w:t>
      </w:r>
      <w:r w:rsidRPr="0020022A">
        <w:rPr>
          <w:rFonts w:ascii="Times New Roman" w:hAnsi="Times New Roman" w:cs="Times New Roman"/>
          <w:color w:val="000000" w:themeColor="text1"/>
          <w:sz w:val="28"/>
          <w:szCs w:val="28"/>
          <w:rtl/>
          <w:lang w:bidi="fa-IR"/>
        </w:rPr>
        <w:t>ی</w:t>
      </w:r>
      <w:r w:rsidR="001E7310" w:rsidRPr="0020022A">
        <w:rPr>
          <w:rFonts w:ascii="Times New Roman" w:hAnsi="Times New Roman" w:cs="Times New Roman"/>
          <w:color w:val="000000" w:themeColor="text1"/>
          <w:sz w:val="28"/>
          <w:szCs w:val="28"/>
          <w:rtl/>
          <w:lang w:bidi="fa-IR"/>
        </w:rPr>
        <w:t xml:space="preserve"> تحت امر و</w:t>
      </w:r>
      <w:r w:rsidR="00136945" w:rsidRPr="0020022A">
        <w:rPr>
          <w:rFonts w:ascii="Times New Roman" w:hAnsi="Times New Roman" w:cs="Times New Roman"/>
          <w:color w:val="000000" w:themeColor="text1"/>
          <w:sz w:val="28"/>
          <w:szCs w:val="28"/>
          <w:rtl/>
          <w:lang w:bidi="fa-IR"/>
        </w:rPr>
        <w:t xml:space="preserve"> وابسته به بانک مرکزی </w:t>
      </w:r>
      <w:r w:rsidR="004B7D6B" w:rsidRPr="0020022A">
        <w:rPr>
          <w:rFonts w:ascii="Times New Roman" w:hAnsi="Times New Roman" w:cs="Times New Roman"/>
          <w:color w:val="000000" w:themeColor="text1"/>
          <w:sz w:val="28"/>
          <w:szCs w:val="28"/>
          <w:rtl/>
          <w:lang w:bidi="fa-IR"/>
        </w:rPr>
        <w:t>انجام گیرد</w:t>
      </w:r>
      <w:r w:rsidR="00136945" w:rsidRPr="0020022A">
        <w:rPr>
          <w:rFonts w:ascii="Times New Roman" w:hAnsi="Times New Roman" w:cs="Times New Roman"/>
          <w:color w:val="000000" w:themeColor="text1"/>
          <w:sz w:val="28"/>
          <w:szCs w:val="28"/>
          <w:rtl/>
          <w:lang w:bidi="fa-IR"/>
        </w:rPr>
        <w:t xml:space="preserve"> و امر حسابرسی به صورت صوری و فرمایشی در</w:t>
      </w:r>
      <w:r w:rsidR="004B7D6B" w:rsidRPr="0020022A">
        <w:rPr>
          <w:rFonts w:ascii="Times New Roman" w:hAnsi="Times New Roman" w:cs="Times New Roman"/>
          <w:color w:val="000000" w:themeColor="text1"/>
          <w:sz w:val="28"/>
          <w:szCs w:val="28"/>
          <w:rtl/>
          <w:lang w:bidi="fa-IR"/>
        </w:rPr>
        <w:t>آی</w:t>
      </w:r>
      <w:r w:rsidR="00136945" w:rsidRPr="0020022A">
        <w:rPr>
          <w:rFonts w:ascii="Times New Roman" w:hAnsi="Times New Roman" w:cs="Times New Roman"/>
          <w:color w:val="000000" w:themeColor="text1"/>
          <w:sz w:val="28"/>
          <w:szCs w:val="28"/>
          <w:rtl/>
          <w:lang w:bidi="fa-IR"/>
        </w:rPr>
        <w:t xml:space="preserve">د. </w:t>
      </w:r>
    </w:p>
    <w:p w14:paraId="637A2C69" w14:textId="0ADB9033" w:rsidR="00830565" w:rsidRPr="0020022A" w:rsidRDefault="00D23826" w:rsidP="00DA19CB">
      <w:pPr>
        <w:tabs>
          <w:tab w:val="left" w:pos="5711"/>
        </w:tabs>
        <w:bidi/>
        <w:spacing w:line="480" w:lineRule="auto"/>
        <w:rPr>
          <w:rFonts w:ascii="Times New Roman" w:hAnsi="Times New Roman" w:cs="Times New Roman"/>
          <w:b/>
          <w:bCs/>
          <w:color w:val="000000" w:themeColor="text1"/>
          <w:sz w:val="28"/>
          <w:szCs w:val="28"/>
          <w:rtl/>
          <w:lang w:bidi="fa-IR"/>
        </w:rPr>
      </w:pPr>
      <w:r>
        <w:rPr>
          <w:rFonts w:ascii="Times New Roman" w:hAnsi="Times New Roman" w:cs="Times New Roman" w:hint="cs"/>
          <w:b/>
          <w:bCs/>
          <w:color w:val="000000" w:themeColor="text1"/>
          <w:sz w:val="28"/>
          <w:szCs w:val="28"/>
          <w:rtl/>
          <w:lang w:bidi="fa-IR"/>
        </w:rPr>
        <w:t>هفت</w:t>
      </w:r>
      <w:r w:rsidR="00830565" w:rsidRPr="0020022A">
        <w:rPr>
          <w:rFonts w:ascii="Times New Roman" w:hAnsi="Times New Roman" w:cs="Times New Roman"/>
          <w:b/>
          <w:bCs/>
          <w:color w:val="000000" w:themeColor="text1"/>
          <w:sz w:val="28"/>
          <w:szCs w:val="28"/>
          <w:rtl/>
          <w:lang w:bidi="fa-IR"/>
        </w:rPr>
        <w:t>م. شعار استقلال بانک مرکزی</w:t>
      </w:r>
    </w:p>
    <w:p w14:paraId="6106A59D" w14:textId="59D5655D" w:rsidR="00830565" w:rsidRPr="0020022A" w:rsidRDefault="002764A9" w:rsidP="00DA19CB">
      <w:pPr>
        <w:tabs>
          <w:tab w:val="left" w:pos="5711"/>
        </w:tabs>
        <w:bidi/>
        <w:spacing w:line="480" w:lineRule="auto"/>
        <w:jc w:val="both"/>
        <w:rPr>
          <w:rFonts w:ascii="Times New Roman" w:hAnsi="Times New Roman" w:cs="Times New Roman"/>
          <w:color w:val="000000" w:themeColor="text1"/>
          <w:sz w:val="28"/>
          <w:szCs w:val="28"/>
          <w:rtl/>
          <w:lang w:bidi="fa-IR"/>
        </w:rPr>
      </w:pPr>
      <w:r w:rsidRPr="0020022A">
        <w:rPr>
          <w:rFonts w:ascii="Times New Roman" w:hAnsi="Times New Roman" w:cs="Times New Roman"/>
          <w:color w:val="000000" w:themeColor="text1"/>
          <w:sz w:val="28"/>
          <w:szCs w:val="28"/>
          <w:rtl/>
          <w:lang w:bidi="fa-IR"/>
        </w:rPr>
        <w:t>در بند 2 ماده 2 طرح حاضر</w:t>
      </w:r>
      <w:r w:rsidR="00122921" w:rsidRPr="0020022A">
        <w:rPr>
          <w:rFonts w:ascii="Times New Roman" w:hAnsi="Times New Roman" w:cs="Times New Roman"/>
          <w:color w:val="000000" w:themeColor="text1"/>
          <w:sz w:val="28"/>
          <w:szCs w:val="28"/>
          <w:rtl/>
          <w:lang w:bidi="fa-IR"/>
        </w:rPr>
        <w:t xml:space="preserve"> </w:t>
      </w:r>
      <w:r w:rsidRPr="0020022A">
        <w:rPr>
          <w:rFonts w:ascii="Times New Roman" w:hAnsi="Times New Roman" w:cs="Times New Roman"/>
          <w:color w:val="000000" w:themeColor="text1"/>
          <w:sz w:val="28"/>
          <w:szCs w:val="28"/>
          <w:rtl/>
          <w:lang w:bidi="fa-IR"/>
        </w:rPr>
        <w:t>تحت عنوان اهداف قانون آورده اند:</w:t>
      </w:r>
      <w:r w:rsidRPr="0020022A">
        <w:rPr>
          <w:rFonts w:ascii="Times New Roman" w:hAnsi="Times New Roman" w:cs="Times New Roman"/>
          <w:color w:val="000000" w:themeColor="text1"/>
          <w:sz w:val="28"/>
          <w:szCs w:val="28"/>
          <w:rtl/>
        </w:rPr>
        <w:t xml:space="preserve"> «</w:t>
      </w:r>
      <w:r w:rsidRPr="0020022A">
        <w:rPr>
          <w:rFonts w:ascii="Times New Roman" w:hAnsi="Times New Roman" w:cs="Times New Roman"/>
          <w:color w:val="000000" w:themeColor="text1"/>
          <w:sz w:val="28"/>
          <w:szCs w:val="28"/>
          <w:rtl/>
          <w:lang w:bidi="fa-IR"/>
        </w:rPr>
        <w:t>ارتقاي استقلال، اقتدار، کارآمدی و پاسخگويي بانک مرکزی».</w:t>
      </w:r>
      <w:r w:rsidR="00830565" w:rsidRPr="0020022A">
        <w:rPr>
          <w:rFonts w:ascii="Times New Roman" w:hAnsi="Times New Roman" w:cs="Times New Roman"/>
          <w:color w:val="000000" w:themeColor="text1"/>
          <w:sz w:val="28"/>
          <w:szCs w:val="28"/>
          <w:rtl/>
          <w:lang w:bidi="fa-IR"/>
        </w:rPr>
        <w:t xml:space="preserve"> این که استقلال بانک مرکزی در ذهن طراحان طرح دقیقاً به چه معنا بوده روشن نیست. ظاهر متن طرح نشان می دهد که استقلال بانک مرکزی از نظر طراحان صرفاً به معنای افزایش استقلال آن از قوه مجریه و خارج شدن از زیر سایه هیأت وزیران و به ویژه وزارت امور اقتصادی و دارایی بوده است. آنان این امر را حلّال مشکلات دانسته اند و برای همین در نسخه اولی</w:t>
      </w:r>
      <w:r w:rsidR="004D68B6" w:rsidRPr="0020022A">
        <w:rPr>
          <w:rFonts w:ascii="Times New Roman" w:hAnsi="Times New Roman" w:cs="Times New Roman"/>
          <w:color w:val="000000" w:themeColor="text1"/>
          <w:sz w:val="28"/>
          <w:szCs w:val="28"/>
          <w:rtl/>
          <w:lang w:bidi="fa-IR"/>
        </w:rPr>
        <w:t xml:space="preserve">ۀ طرح بانک مرکزی </w:t>
      </w:r>
      <w:r w:rsidRPr="0020022A">
        <w:rPr>
          <w:rFonts w:ascii="Times New Roman" w:hAnsi="Times New Roman" w:cs="Times New Roman"/>
          <w:color w:val="000000" w:themeColor="text1"/>
          <w:sz w:val="28"/>
          <w:szCs w:val="28"/>
          <w:rtl/>
          <w:lang w:bidi="fa-IR"/>
        </w:rPr>
        <w:t>(</w:t>
      </w:r>
      <w:r w:rsidR="00171CFE" w:rsidRPr="0020022A">
        <w:rPr>
          <w:rFonts w:ascii="Times New Roman" w:hAnsi="Times New Roman" w:cs="Times New Roman"/>
          <w:color w:val="000000" w:themeColor="text1"/>
          <w:sz w:val="28"/>
          <w:szCs w:val="28"/>
          <w:rtl/>
          <w:lang w:bidi="fa-IR"/>
        </w:rPr>
        <w:t>23/7/96</w:t>
      </w:r>
      <w:r w:rsidRPr="0020022A">
        <w:rPr>
          <w:rFonts w:ascii="Times New Roman" w:hAnsi="Times New Roman" w:cs="Times New Roman"/>
          <w:color w:val="000000" w:themeColor="text1"/>
          <w:sz w:val="28"/>
          <w:szCs w:val="28"/>
          <w:rtl/>
          <w:lang w:bidi="fa-IR"/>
        </w:rPr>
        <w:t>)</w:t>
      </w:r>
      <w:r w:rsidR="00830565" w:rsidRPr="0020022A">
        <w:rPr>
          <w:rFonts w:ascii="Times New Roman" w:hAnsi="Times New Roman" w:cs="Times New Roman"/>
          <w:color w:val="000000" w:themeColor="text1"/>
          <w:sz w:val="28"/>
          <w:szCs w:val="28"/>
          <w:rtl/>
          <w:lang w:bidi="fa-IR"/>
        </w:rPr>
        <w:t xml:space="preserve">، </w:t>
      </w:r>
      <w:r w:rsidR="00171CFE" w:rsidRPr="0020022A">
        <w:rPr>
          <w:rFonts w:ascii="Times New Roman" w:hAnsi="Times New Roman" w:cs="Times New Roman"/>
          <w:color w:val="000000" w:themeColor="text1"/>
          <w:sz w:val="28"/>
          <w:szCs w:val="28"/>
          <w:rtl/>
          <w:lang w:bidi="fa-IR"/>
        </w:rPr>
        <w:t>سه رکنی</w:t>
      </w:r>
      <w:r w:rsidRPr="0020022A">
        <w:rPr>
          <w:rFonts w:ascii="Times New Roman" w:hAnsi="Times New Roman" w:cs="Times New Roman"/>
          <w:color w:val="000000" w:themeColor="text1"/>
          <w:sz w:val="28"/>
          <w:szCs w:val="28"/>
          <w:rtl/>
          <w:lang w:bidi="fa-IR"/>
        </w:rPr>
        <w:t xml:space="preserve"> را</w:t>
      </w:r>
      <w:r w:rsidR="00830565" w:rsidRPr="0020022A">
        <w:rPr>
          <w:rFonts w:ascii="Times New Roman" w:hAnsi="Times New Roman" w:cs="Times New Roman"/>
          <w:color w:val="000000" w:themeColor="text1"/>
          <w:sz w:val="28"/>
          <w:szCs w:val="28"/>
          <w:rtl/>
          <w:lang w:bidi="fa-IR"/>
        </w:rPr>
        <w:t xml:space="preserve"> که دولت و بعضی وزرا بیش ترین نقش در تعیین  اعضای آن ها داشتند، حذف  و به جای آن ها «هیأت عالی» را - که اکثریت دو سوم آن اعضای غیراجرایی هستند- به </w:t>
      </w:r>
      <w:r w:rsidR="00830565" w:rsidRPr="0020022A">
        <w:rPr>
          <w:rFonts w:ascii="Times New Roman" w:hAnsi="Times New Roman" w:cs="Times New Roman"/>
          <w:color w:val="000000" w:themeColor="text1"/>
          <w:sz w:val="28"/>
          <w:szCs w:val="28"/>
          <w:rtl/>
          <w:lang w:bidi="fa-IR"/>
        </w:rPr>
        <w:lastRenderedPageBreak/>
        <w:t xml:space="preserve">ارکان بانک مرکزی افزوده اند. گمان کرده اند که غیراجرایی بودن اکثر اعضای هیأت عالی به معنای خلاص شدن از دست دولت و تحکمات آن درمورد سیاست های پولی </w:t>
      </w:r>
      <w:r w:rsidR="00075D2A" w:rsidRPr="0020022A">
        <w:rPr>
          <w:rFonts w:ascii="Times New Roman" w:hAnsi="Times New Roman" w:cs="Times New Roman"/>
          <w:color w:val="000000" w:themeColor="text1"/>
          <w:sz w:val="28"/>
          <w:szCs w:val="28"/>
          <w:rtl/>
          <w:lang w:bidi="fa-IR"/>
        </w:rPr>
        <w:t xml:space="preserve">و </w:t>
      </w:r>
      <w:r w:rsidR="00830565" w:rsidRPr="0020022A">
        <w:rPr>
          <w:rFonts w:ascii="Times New Roman" w:hAnsi="Times New Roman" w:cs="Times New Roman"/>
          <w:color w:val="000000" w:themeColor="text1"/>
          <w:sz w:val="28"/>
          <w:szCs w:val="28"/>
          <w:rtl/>
          <w:lang w:bidi="fa-IR"/>
        </w:rPr>
        <w:t xml:space="preserve">درنتیجه اصلاح امور است.     </w:t>
      </w:r>
    </w:p>
    <w:p w14:paraId="570C6056" w14:textId="59E294B2" w:rsidR="00830565" w:rsidRPr="0020022A" w:rsidRDefault="00830565" w:rsidP="00DA19CB">
      <w:pPr>
        <w:tabs>
          <w:tab w:val="left" w:pos="5711"/>
        </w:tabs>
        <w:bidi/>
        <w:spacing w:line="480" w:lineRule="auto"/>
        <w:jc w:val="both"/>
        <w:rPr>
          <w:rFonts w:ascii="Times New Roman" w:hAnsi="Times New Roman" w:cs="Times New Roman"/>
          <w:color w:val="000000" w:themeColor="text1"/>
          <w:sz w:val="28"/>
          <w:szCs w:val="28"/>
          <w:rtl/>
          <w:lang w:bidi="fa-IR"/>
        </w:rPr>
      </w:pPr>
      <w:r w:rsidRPr="0020022A">
        <w:rPr>
          <w:rFonts w:ascii="Times New Roman" w:hAnsi="Times New Roman" w:cs="Times New Roman"/>
          <w:color w:val="000000" w:themeColor="text1"/>
          <w:sz w:val="28"/>
          <w:szCs w:val="28"/>
          <w:rtl/>
          <w:lang w:bidi="fa-IR"/>
        </w:rPr>
        <w:t xml:space="preserve">   ولی در عمل تغییر زیاد و مثبتی که ادعا می کنند با این طرح ایجاد نمی شود؛ زیرا طبق بند الفِ ماده 6 اعضای غیراجرایی مستقیماً از سوی رئیس جمهور انتخاب و حکم داده می شوند و طبق بند ب همین ماده، رئیس‌‌کل توسط رئیس‌جمهور و پس از مشورت با اعضای غیراجرائی هیأت عالی تعیین و منصوب می</w:t>
      </w:r>
      <w:r w:rsidRPr="0020022A">
        <w:rPr>
          <w:rFonts w:ascii="Times New Roman" w:hAnsi="Times New Roman" w:cs="Times New Roman"/>
          <w:color w:val="000000" w:themeColor="text1"/>
          <w:sz w:val="28"/>
          <w:szCs w:val="28"/>
          <w:rtl/>
          <w:lang w:bidi="fa-IR"/>
        </w:rPr>
        <w:softHyphen/>
        <w:t xml:space="preserve">شود. معاونان رئیس کل نیز طبق بند 2 ماده 16 از سوی رئیس کل نصب می شوند و کل هیأت عالی هم عبارت است از 6 عضو غیراجرایی به  اضافه رئیس کل و دو معاون او. با این حساب غالب اعضای هیأت عالی منتخب مستقیم خود رئیس جمهور هستند </w:t>
      </w:r>
      <w:r w:rsidR="003311F5" w:rsidRPr="0020022A">
        <w:rPr>
          <w:rFonts w:ascii="Times New Roman" w:hAnsi="Times New Roman" w:cs="Times New Roman"/>
          <w:color w:val="000000" w:themeColor="text1"/>
          <w:sz w:val="28"/>
          <w:szCs w:val="28"/>
          <w:rtl/>
          <w:lang w:bidi="fa-IR"/>
        </w:rPr>
        <w:t xml:space="preserve">در این صورت </w:t>
      </w:r>
      <w:r w:rsidRPr="0020022A">
        <w:rPr>
          <w:rFonts w:ascii="Times New Roman" w:hAnsi="Times New Roman" w:cs="Times New Roman"/>
          <w:color w:val="000000" w:themeColor="text1"/>
          <w:sz w:val="28"/>
          <w:szCs w:val="28"/>
          <w:rtl/>
          <w:lang w:bidi="fa-IR"/>
        </w:rPr>
        <w:t>چه گونه شعار استقلال بانک مرکزی از قوه مجریه قابل تحقق است</w:t>
      </w:r>
      <w:r w:rsidR="003311F5" w:rsidRPr="0020022A">
        <w:rPr>
          <w:rFonts w:ascii="Times New Roman" w:hAnsi="Times New Roman" w:cs="Times New Roman"/>
          <w:color w:val="000000" w:themeColor="text1"/>
          <w:sz w:val="28"/>
          <w:szCs w:val="28"/>
          <w:rtl/>
          <w:lang w:bidi="fa-IR"/>
        </w:rPr>
        <w:t>؟</w:t>
      </w:r>
      <w:r w:rsidRPr="0020022A">
        <w:rPr>
          <w:rFonts w:ascii="Times New Roman" w:hAnsi="Times New Roman" w:cs="Times New Roman"/>
          <w:color w:val="000000" w:themeColor="text1"/>
          <w:sz w:val="28"/>
          <w:szCs w:val="28"/>
          <w:rtl/>
          <w:lang w:bidi="fa-IR"/>
        </w:rPr>
        <w:t xml:space="preserve"> از نظر ما فایده این شعار تنها این بوده که طراحان</w:t>
      </w:r>
      <w:r w:rsidR="003311F5" w:rsidRPr="0020022A">
        <w:rPr>
          <w:rFonts w:ascii="Times New Roman" w:hAnsi="Times New Roman" w:cs="Times New Roman"/>
          <w:color w:val="000000" w:themeColor="text1"/>
          <w:sz w:val="28"/>
          <w:szCs w:val="28"/>
          <w:rtl/>
          <w:lang w:bidi="fa-IR"/>
        </w:rPr>
        <w:t xml:space="preserve"> طرح </w:t>
      </w:r>
      <w:r w:rsidRPr="0020022A">
        <w:rPr>
          <w:rFonts w:ascii="Times New Roman" w:hAnsi="Times New Roman" w:cs="Times New Roman"/>
          <w:color w:val="000000" w:themeColor="text1"/>
          <w:sz w:val="28"/>
          <w:szCs w:val="28"/>
          <w:rtl/>
          <w:lang w:bidi="fa-IR"/>
        </w:rPr>
        <w:t xml:space="preserve"> را درمورد مدیریت بانک مرکزی به اشتباه انداخته و ترکیبی ناآزموده و نامتجانس برای مدیریت بانک مرکزی فراهم آورده اند که مایه نگرانی است.</w:t>
      </w:r>
    </w:p>
    <w:p w14:paraId="10D89717" w14:textId="1A007A7C" w:rsidR="00830565" w:rsidRPr="0020022A" w:rsidRDefault="00171CFE" w:rsidP="004334B4">
      <w:pPr>
        <w:tabs>
          <w:tab w:val="left" w:pos="5711"/>
        </w:tabs>
        <w:bidi/>
        <w:spacing w:line="480" w:lineRule="auto"/>
        <w:jc w:val="both"/>
        <w:rPr>
          <w:rFonts w:ascii="Times New Roman" w:hAnsi="Times New Roman" w:cs="Times New Roman"/>
          <w:color w:val="000000" w:themeColor="text1"/>
          <w:sz w:val="28"/>
          <w:szCs w:val="28"/>
          <w:rtl/>
          <w:lang w:bidi="fa-IR"/>
        </w:rPr>
      </w:pPr>
      <w:r w:rsidRPr="0020022A">
        <w:rPr>
          <w:rFonts w:ascii="Times New Roman" w:hAnsi="Times New Roman" w:cs="Times New Roman"/>
          <w:color w:val="000000" w:themeColor="text1"/>
          <w:sz w:val="28"/>
          <w:szCs w:val="28"/>
          <w:rtl/>
          <w:lang w:bidi="fa-IR"/>
        </w:rPr>
        <w:t xml:space="preserve">   </w:t>
      </w:r>
      <w:r w:rsidR="00BC5FA1" w:rsidRPr="0020022A">
        <w:rPr>
          <w:rFonts w:ascii="Times New Roman" w:hAnsi="Times New Roman" w:cs="Times New Roman"/>
          <w:color w:val="000000" w:themeColor="text1"/>
          <w:sz w:val="28"/>
          <w:szCs w:val="28"/>
          <w:rtl/>
          <w:lang w:bidi="fa-IR"/>
        </w:rPr>
        <w:t>غیراجرایی</w:t>
      </w:r>
      <w:r w:rsidR="00830565" w:rsidRPr="0020022A">
        <w:rPr>
          <w:rFonts w:ascii="Times New Roman" w:hAnsi="Times New Roman" w:cs="Times New Roman"/>
          <w:color w:val="000000" w:themeColor="text1"/>
          <w:sz w:val="28"/>
          <w:szCs w:val="28"/>
          <w:rtl/>
          <w:lang w:bidi="fa-IR"/>
        </w:rPr>
        <w:t xml:space="preserve"> بودن اکثر اعضای هیأت عالی تصمیم گیری درست و کارآمدی در مدیریت بانک مرکزی را تضمین نمی کند؛ اتفاقاً به سبب این که این </w:t>
      </w:r>
      <w:r w:rsidR="004334B4">
        <w:rPr>
          <w:rFonts w:ascii="Times New Roman" w:hAnsi="Times New Roman" w:cs="Times New Roman" w:hint="cs"/>
          <w:color w:val="000000" w:themeColor="text1"/>
          <w:sz w:val="28"/>
          <w:szCs w:val="28"/>
          <w:rtl/>
          <w:lang w:bidi="fa-IR"/>
        </w:rPr>
        <w:t>افراد</w:t>
      </w:r>
      <w:r w:rsidR="00830565" w:rsidRPr="0020022A">
        <w:rPr>
          <w:rFonts w:ascii="Times New Roman" w:hAnsi="Times New Roman" w:cs="Times New Roman"/>
          <w:color w:val="000000" w:themeColor="text1"/>
          <w:sz w:val="28"/>
          <w:szCs w:val="28"/>
          <w:rtl/>
          <w:lang w:bidi="fa-IR"/>
        </w:rPr>
        <w:t xml:space="preserve"> مسؤولیت اجرایی ندارند و به </w:t>
      </w:r>
      <w:r w:rsidR="002764A9" w:rsidRPr="0020022A">
        <w:rPr>
          <w:rFonts w:ascii="Times New Roman" w:hAnsi="Times New Roman" w:cs="Times New Roman"/>
          <w:color w:val="000000" w:themeColor="text1"/>
          <w:sz w:val="28"/>
          <w:szCs w:val="28"/>
          <w:rtl/>
          <w:lang w:bidi="fa-IR"/>
        </w:rPr>
        <w:t xml:space="preserve">موجب ماده 71 طرح به </w:t>
      </w:r>
      <w:r w:rsidR="00830565" w:rsidRPr="0020022A">
        <w:rPr>
          <w:rFonts w:ascii="Times New Roman" w:hAnsi="Times New Roman" w:cs="Times New Roman"/>
          <w:color w:val="000000" w:themeColor="text1"/>
          <w:sz w:val="28"/>
          <w:szCs w:val="28"/>
          <w:rtl/>
          <w:lang w:bidi="fa-IR"/>
        </w:rPr>
        <w:t xml:space="preserve">کسی هم پاسخگو نیستند ممکن است در گرفتن تصمیمات مهم به راحتی تحت تأثیر توصیه های بانکداران بزرگ و گروه های ذی نفوذ قرار گیرند. </w:t>
      </w:r>
      <w:r w:rsidR="004D10EA" w:rsidRPr="0020022A">
        <w:rPr>
          <w:rFonts w:ascii="Times New Roman" w:hAnsi="Times New Roman" w:cs="Times New Roman"/>
          <w:color w:val="000000" w:themeColor="text1"/>
          <w:sz w:val="28"/>
          <w:szCs w:val="28"/>
          <w:rtl/>
          <w:lang w:bidi="fa-IR"/>
        </w:rPr>
        <w:t>صرف دولتی نبودن عناصر به کار گرفته شده تضمین کننده رفتار صحیح آنان</w:t>
      </w:r>
      <w:r w:rsidR="00B91D32" w:rsidRPr="0020022A">
        <w:rPr>
          <w:rFonts w:ascii="Times New Roman" w:hAnsi="Times New Roman" w:cs="Times New Roman"/>
          <w:color w:val="000000" w:themeColor="text1"/>
          <w:sz w:val="28"/>
          <w:szCs w:val="28"/>
          <w:rtl/>
          <w:lang w:bidi="fa-IR"/>
        </w:rPr>
        <w:t xml:space="preserve"> و عدم وابستگی شان به سایر کانون های قدرت و ثروت</w:t>
      </w:r>
      <w:r w:rsidR="004D10EA" w:rsidRPr="0020022A">
        <w:rPr>
          <w:rFonts w:ascii="Times New Roman" w:hAnsi="Times New Roman" w:cs="Times New Roman"/>
          <w:color w:val="000000" w:themeColor="text1"/>
          <w:sz w:val="28"/>
          <w:szCs w:val="28"/>
          <w:rtl/>
          <w:lang w:bidi="fa-IR"/>
        </w:rPr>
        <w:t xml:space="preserve"> نیست.</w:t>
      </w:r>
    </w:p>
    <w:p w14:paraId="6CCF3945" w14:textId="687626DF" w:rsidR="00B91D32" w:rsidRPr="0020022A" w:rsidRDefault="00830565" w:rsidP="00893D39">
      <w:pPr>
        <w:tabs>
          <w:tab w:val="left" w:pos="5711"/>
        </w:tabs>
        <w:bidi/>
        <w:spacing w:line="480" w:lineRule="auto"/>
        <w:jc w:val="both"/>
        <w:rPr>
          <w:rFonts w:ascii="Times New Roman" w:hAnsi="Times New Roman" w:cs="Times New Roman"/>
          <w:color w:val="000000" w:themeColor="text1"/>
          <w:sz w:val="28"/>
          <w:szCs w:val="28"/>
          <w:rtl/>
          <w:lang w:bidi="fa-IR"/>
        </w:rPr>
      </w:pPr>
      <w:r w:rsidRPr="0020022A">
        <w:rPr>
          <w:rFonts w:ascii="Times New Roman" w:hAnsi="Times New Roman" w:cs="Times New Roman"/>
          <w:color w:val="000000" w:themeColor="text1"/>
          <w:sz w:val="28"/>
          <w:szCs w:val="28"/>
          <w:rtl/>
          <w:lang w:bidi="fa-IR"/>
        </w:rPr>
        <w:t xml:space="preserve">  </w:t>
      </w:r>
      <w:r w:rsidR="002764A9" w:rsidRPr="0020022A">
        <w:rPr>
          <w:rFonts w:ascii="Times New Roman" w:hAnsi="Times New Roman" w:cs="Times New Roman"/>
          <w:color w:val="000000" w:themeColor="text1"/>
          <w:sz w:val="28"/>
          <w:szCs w:val="28"/>
          <w:rtl/>
          <w:lang w:bidi="fa-IR"/>
        </w:rPr>
        <w:t xml:space="preserve"> از سوی دیگر </w:t>
      </w:r>
      <w:r w:rsidRPr="0020022A">
        <w:rPr>
          <w:rFonts w:ascii="Times New Roman" w:hAnsi="Times New Roman" w:cs="Times New Roman"/>
          <w:color w:val="000000" w:themeColor="text1"/>
          <w:sz w:val="28"/>
          <w:szCs w:val="28"/>
          <w:rtl/>
          <w:lang w:bidi="fa-IR"/>
        </w:rPr>
        <w:t xml:space="preserve">افزایش استقلال بانک مرکزی درحالی که </w:t>
      </w:r>
      <w:r w:rsidR="00122921" w:rsidRPr="0020022A">
        <w:rPr>
          <w:rFonts w:ascii="Times New Roman" w:hAnsi="Times New Roman" w:cs="Times New Roman"/>
          <w:color w:val="000000" w:themeColor="text1"/>
          <w:sz w:val="28"/>
          <w:szCs w:val="28"/>
          <w:rtl/>
          <w:lang w:bidi="fa-IR"/>
        </w:rPr>
        <w:t xml:space="preserve">دانش کافی و </w:t>
      </w:r>
      <w:r w:rsidRPr="0020022A">
        <w:rPr>
          <w:rFonts w:ascii="Times New Roman" w:hAnsi="Times New Roman" w:cs="Times New Roman"/>
          <w:color w:val="000000" w:themeColor="text1"/>
          <w:sz w:val="28"/>
          <w:szCs w:val="28"/>
          <w:rtl/>
          <w:lang w:bidi="fa-IR"/>
        </w:rPr>
        <w:t xml:space="preserve">قواعد و مقررات روشنی برای سیاست پولی و ابزارهای سیاست پولی وجود ندارد چندان مؤثر نخواهد بود. </w:t>
      </w:r>
      <w:r w:rsidR="00B22FE0" w:rsidRPr="0020022A">
        <w:rPr>
          <w:rFonts w:ascii="Times New Roman" w:hAnsi="Times New Roman" w:cs="Times New Roman"/>
          <w:color w:val="000000" w:themeColor="text1"/>
          <w:sz w:val="28"/>
          <w:szCs w:val="28"/>
          <w:rtl/>
          <w:lang w:bidi="fa-IR"/>
        </w:rPr>
        <w:t xml:space="preserve"> </w:t>
      </w:r>
      <w:r w:rsidRPr="0020022A">
        <w:rPr>
          <w:rFonts w:ascii="Times New Roman" w:hAnsi="Times New Roman" w:cs="Times New Roman"/>
          <w:color w:val="000000" w:themeColor="text1"/>
          <w:sz w:val="28"/>
          <w:szCs w:val="28"/>
          <w:rtl/>
          <w:lang w:bidi="fa-IR"/>
        </w:rPr>
        <w:t>راه حل</w:t>
      </w:r>
      <w:r w:rsidR="002764A9" w:rsidRPr="0020022A">
        <w:rPr>
          <w:rFonts w:ascii="Times New Roman" w:hAnsi="Times New Roman" w:cs="Times New Roman"/>
          <w:color w:val="000000" w:themeColor="text1"/>
          <w:sz w:val="28"/>
          <w:szCs w:val="28"/>
          <w:rtl/>
          <w:lang w:bidi="fa-IR"/>
        </w:rPr>
        <w:t>،</w:t>
      </w:r>
      <w:r w:rsidRPr="0020022A">
        <w:rPr>
          <w:rFonts w:ascii="Times New Roman" w:hAnsi="Times New Roman" w:cs="Times New Roman"/>
          <w:color w:val="000000" w:themeColor="text1"/>
          <w:sz w:val="28"/>
          <w:szCs w:val="28"/>
          <w:rtl/>
          <w:lang w:bidi="fa-IR"/>
        </w:rPr>
        <w:t xml:space="preserve"> اصلاح مقررات </w:t>
      </w:r>
      <w:r w:rsidRPr="0020022A">
        <w:rPr>
          <w:rFonts w:ascii="Times New Roman" w:hAnsi="Times New Roman" w:cs="Times New Roman"/>
          <w:color w:val="000000" w:themeColor="text1"/>
          <w:sz w:val="28"/>
          <w:szCs w:val="28"/>
          <w:rtl/>
          <w:lang w:bidi="fa-IR"/>
        </w:rPr>
        <w:lastRenderedPageBreak/>
        <w:t>بانک مرکزی و بالابردن نظارت بر</w:t>
      </w:r>
      <w:r w:rsidR="002764A9" w:rsidRPr="0020022A">
        <w:rPr>
          <w:rFonts w:ascii="Times New Roman" w:hAnsi="Times New Roman" w:cs="Times New Roman"/>
          <w:color w:val="000000" w:themeColor="text1"/>
          <w:sz w:val="28"/>
          <w:szCs w:val="28"/>
          <w:rtl/>
          <w:lang w:bidi="fa-IR"/>
        </w:rPr>
        <w:t xml:space="preserve"> این بانک</w:t>
      </w:r>
      <w:r w:rsidRPr="0020022A">
        <w:rPr>
          <w:rFonts w:ascii="Times New Roman" w:hAnsi="Times New Roman" w:cs="Times New Roman"/>
          <w:color w:val="000000" w:themeColor="text1"/>
          <w:sz w:val="28"/>
          <w:szCs w:val="28"/>
          <w:rtl/>
          <w:lang w:bidi="fa-IR"/>
        </w:rPr>
        <w:t xml:space="preserve"> و پاسخگو کردن آن در مقابل نمایندگان مجلس است</w:t>
      </w:r>
      <w:r w:rsidR="00112FE9" w:rsidRPr="0020022A">
        <w:rPr>
          <w:rFonts w:ascii="Times New Roman" w:hAnsi="Times New Roman" w:cs="Times New Roman"/>
          <w:color w:val="000000" w:themeColor="text1"/>
          <w:sz w:val="28"/>
          <w:szCs w:val="28"/>
          <w:rtl/>
          <w:lang w:bidi="fa-IR"/>
        </w:rPr>
        <w:t>،</w:t>
      </w:r>
      <w:r w:rsidR="00B91D32" w:rsidRPr="0020022A">
        <w:rPr>
          <w:rFonts w:ascii="Times New Roman" w:hAnsi="Times New Roman" w:cs="Times New Roman"/>
          <w:color w:val="000000" w:themeColor="text1"/>
          <w:sz w:val="28"/>
          <w:szCs w:val="28"/>
          <w:rtl/>
          <w:lang w:bidi="fa-IR"/>
        </w:rPr>
        <w:t xml:space="preserve"> نه سپردن مقدرات آن به دست اعضای غیراجرایی غیرمسؤول. </w:t>
      </w:r>
    </w:p>
    <w:p w14:paraId="7953104F" w14:textId="5C3A00EC" w:rsidR="00F07F28" w:rsidRPr="0020022A" w:rsidRDefault="00F07F28" w:rsidP="00744E5C">
      <w:pPr>
        <w:tabs>
          <w:tab w:val="left" w:pos="5711"/>
        </w:tabs>
        <w:bidi/>
        <w:spacing w:line="480" w:lineRule="auto"/>
        <w:jc w:val="both"/>
        <w:rPr>
          <w:rFonts w:ascii="Times New Roman" w:hAnsi="Times New Roman" w:cs="Times New Roman"/>
          <w:color w:val="000000" w:themeColor="text1"/>
          <w:sz w:val="28"/>
          <w:szCs w:val="28"/>
          <w:rtl/>
          <w:lang w:bidi="fa-IR"/>
        </w:rPr>
      </w:pPr>
      <w:r w:rsidRPr="0020022A">
        <w:rPr>
          <w:rFonts w:ascii="Times New Roman" w:hAnsi="Times New Roman" w:cs="Times New Roman"/>
          <w:color w:val="000000" w:themeColor="text1"/>
          <w:sz w:val="28"/>
          <w:szCs w:val="28"/>
          <w:rtl/>
          <w:lang w:bidi="fa-IR"/>
        </w:rPr>
        <w:t xml:space="preserve">   </w:t>
      </w:r>
      <w:r w:rsidR="002764A9" w:rsidRPr="0020022A">
        <w:rPr>
          <w:rFonts w:ascii="Times New Roman" w:hAnsi="Times New Roman" w:cs="Times New Roman"/>
          <w:color w:val="000000" w:themeColor="text1"/>
          <w:sz w:val="28"/>
          <w:szCs w:val="28"/>
          <w:rtl/>
          <w:lang w:bidi="fa-IR"/>
        </w:rPr>
        <w:t xml:space="preserve">از این گذشته </w:t>
      </w:r>
      <w:r w:rsidRPr="0020022A">
        <w:rPr>
          <w:rFonts w:ascii="Times New Roman" w:hAnsi="Times New Roman" w:cs="Times New Roman"/>
          <w:color w:val="000000" w:themeColor="text1"/>
          <w:sz w:val="28"/>
          <w:szCs w:val="28"/>
          <w:rtl/>
          <w:lang w:bidi="fa-IR"/>
        </w:rPr>
        <w:t>تازمانی که مشکلات ساختاری در بخش مالی اقتصاد حل نشود مشکلات بخش پولی همچنان ادامه خواهد یافت</w:t>
      </w:r>
      <w:r w:rsidR="00B22FE0" w:rsidRPr="0020022A">
        <w:rPr>
          <w:rFonts w:ascii="Times New Roman" w:hAnsi="Times New Roman" w:cs="Times New Roman"/>
          <w:color w:val="000000" w:themeColor="text1"/>
          <w:sz w:val="28"/>
          <w:szCs w:val="28"/>
          <w:rtl/>
          <w:lang w:bidi="fa-IR"/>
        </w:rPr>
        <w:t>.</w:t>
      </w:r>
      <w:r w:rsidRPr="0020022A">
        <w:rPr>
          <w:rFonts w:ascii="Times New Roman" w:hAnsi="Times New Roman" w:cs="Times New Roman"/>
          <w:color w:val="000000" w:themeColor="text1"/>
          <w:sz w:val="28"/>
          <w:szCs w:val="28"/>
          <w:rtl/>
          <w:lang w:bidi="fa-IR"/>
        </w:rPr>
        <w:t xml:space="preserve"> تازمانی که دولت برای تأمین منابع مالی بودجه به شدت به بانک مرکزی وابسته است</w:t>
      </w:r>
      <w:r w:rsidR="00C22C86" w:rsidRPr="0020022A">
        <w:rPr>
          <w:rFonts w:ascii="Times New Roman" w:hAnsi="Times New Roman" w:cs="Times New Roman"/>
          <w:color w:val="000000" w:themeColor="text1"/>
          <w:sz w:val="28"/>
          <w:szCs w:val="28"/>
          <w:rtl/>
          <w:lang w:bidi="fa-IR"/>
        </w:rPr>
        <w:t>،</w:t>
      </w:r>
      <w:r w:rsidRPr="0020022A">
        <w:rPr>
          <w:rFonts w:ascii="Times New Roman" w:hAnsi="Times New Roman" w:cs="Times New Roman"/>
          <w:color w:val="000000" w:themeColor="text1"/>
          <w:sz w:val="28"/>
          <w:szCs w:val="28"/>
          <w:rtl/>
          <w:lang w:bidi="fa-IR"/>
        </w:rPr>
        <w:t xml:space="preserve"> استقلال بانک مرکزی از دولت دست یافتنی نیست و باید ساختار مالی دولت اصلاح شود. </w:t>
      </w:r>
    </w:p>
    <w:p w14:paraId="7D0D69E0" w14:textId="06A3B130" w:rsidR="00D21D60" w:rsidRPr="0020022A" w:rsidRDefault="00D21D60" w:rsidP="00DA19CB">
      <w:pPr>
        <w:tabs>
          <w:tab w:val="left" w:pos="5711"/>
        </w:tabs>
        <w:bidi/>
        <w:spacing w:line="480" w:lineRule="auto"/>
        <w:jc w:val="both"/>
        <w:rPr>
          <w:rFonts w:ascii="Times New Roman" w:hAnsi="Times New Roman" w:cs="Times New Roman"/>
          <w:b/>
          <w:bCs/>
          <w:color w:val="000000" w:themeColor="text1"/>
          <w:sz w:val="28"/>
          <w:szCs w:val="28"/>
          <w:rtl/>
          <w:lang w:bidi="fa-IR"/>
        </w:rPr>
      </w:pPr>
    </w:p>
    <w:p w14:paraId="06C88149" w14:textId="6BEE840D" w:rsidR="00830565" w:rsidRPr="0020022A" w:rsidRDefault="00D23826" w:rsidP="00DA19CB">
      <w:pPr>
        <w:tabs>
          <w:tab w:val="left" w:pos="5711"/>
        </w:tabs>
        <w:bidi/>
        <w:spacing w:line="480" w:lineRule="auto"/>
        <w:jc w:val="both"/>
        <w:rPr>
          <w:rFonts w:ascii="Times New Roman" w:hAnsi="Times New Roman" w:cs="Times New Roman"/>
          <w:b/>
          <w:bCs/>
          <w:color w:val="000000" w:themeColor="text1"/>
          <w:sz w:val="28"/>
          <w:szCs w:val="28"/>
          <w:rtl/>
          <w:lang w:bidi="fa-IR"/>
        </w:rPr>
      </w:pPr>
      <w:r>
        <w:rPr>
          <w:rFonts w:ascii="Times New Roman" w:hAnsi="Times New Roman" w:cs="Times New Roman" w:hint="cs"/>
          <w:b/>
          <w:bCs/>
          <w:color w:val="000000" w:themeColor="text1"/>
          <w:sz w:val="28"/>
          <w:szCs w:val="28"/>
          <w:rtl/>
          <w:lang w:bidi="fa-IR"/>
        </w:rPr>
        <w:t>هشتم</w:t>
      </w:r>
      <w:r w:rsidR="00830565" w:rsidRPr="0020022A">
        <w:rPr>
          <w:rFonts w:ascii="Times New Roman" w:hAnsi="Times New Roman" w:cs="Times New Roman"/>
          <w:b/>
          <w:bCs/>
          <w:color w:val="000000" w:themeColor="text1"/>
          <w:sz w:val="28"/>
          <w:szCs w:val="28"/>
          <w:rtl/>
          <w:lang w:bidi="fa-IR"/>
        </w:rPr>
        <w:t>. شعار اقتدار بانک مرکزی</w:t>
      </w:r>
    </w:p>
    <w:p w14:paraId="2E6F1158" w14:textId="70390C02" w:rsidR="006E123A" w:rsidRPr="0020022A" w:rsidRDefault="00171CFE" w:rsidP="002F2441">
      <w:pPr>
        <w:tabs>
          <w:tab w:val="left" w:pos="5711"/>
        </w:tabs>
        <w:bidi/>
        <w:spacing w:line="480" w:lineRule="auto"/>
        <w:jc w:val="both"/>
        <w:rPr>
          <w:rFonts w:ascii="Times New Roman" w:hAnsi="Times New Roman" w:cs="Times New Roman"/>
          <w:color w:val="000000" w:themeColor="text1"/>
          <w:sz w:val="28"/>
          <w:szCs w:val="28"/>
          <w:rtl/>
          <w:lang w:bidi="fa-IR"/>
        </w:rPr>
      </w:pPr>
      <w:r w:rsidRPr="0020022A">
        <w:rPr>
          <w:rFonts w:ascii="Times New Roman" w:hAnsi="Times New Roman" w:cs="Times New Roman"/>
          <w:color w:val="000000" w:themeColor="text1"/>
          <w:sz w:val="28"/>
          <w:szCs w:val="28"/>
          <w:rtl/>
          <w:lang w:bidi="fa-IR"/>
        </w:rPr>
        <w:t xml:space="preserve">   </w:t>
      </w:r>
      <w:r w:rsidR="002F2441" w:rsidRPr="0020022A">
        <w:rPr>
          <w:rFonts w:ascii="Times New Roman" w:hAnsi="Times New Roman" w:cs="Times New Roman"/>
          <w:color w:val="000000" w:themeColor="text1"/>
          <w:sz w:val="28"/>
          <w:szCs w:val="28"/>
          <w:rtl/>
          <w:lang w:bidi="fa-IR"/>
        </w:rPr>
        <w:t>بالابردن</w:t>
      </w:r>
      <w:r w:rsidR="006E123A" w:rsidRPr="0020022A">
        <w:rPr>
          <w:rFonts w:ascii="Times New Roman" w:hAnsi="Times New Roman" w:cs="Times New Roman"/>
          <w:color w:val="000000" w:themeColor="text1"/>
          <w:sz w:val="28"/>
          <w:szCs w:val="28"/>
          <w:rtl/>
          <w:lang w:bidi="fa-IR"/>
        </w:rPr>
        <w:t xml:space="preserve"> </w:t>
      </w:r>
      <w:r w:rsidR="002F2441" w:rsidRPr="0020022A">
        <w:rPr>
          <w:rFonts w:ascii="Times New Roman" w:hAnsi="Times New Roman" w:cs="Times New Roman"/>
          <w:color w:val="000000" w:themeColor="text1"/>
          <w:sz w:val="28"/>
          <w:szCs w:val="28"/>
          <w:rtl/>
          <w:lang w:bidi="fa-IR"/>
        </w:rPr>
        <w:t>«</w:t>
      </w:r>
      <w:r w:rsidR="006E123A" w:rsidRPr="0020022A">
        <w:rPr>
          <w:rFonts w:ascii="Times New Roman" w:hAnsi="Times New Roman" w:cs="Times New Roman"/>
          <w:color w:val="000000" w:themeColor="text1"/>
          <w:sz w:val="28"/>
          <w:szCs w:val="28"/>
          <w:rtl/>
          <w:lang w:bidi="fa-IR"/>
        </w:rPr>
        <w:t>اقتداربانک مرکزی»</w:t>
      </w:r>
      <w:r w:rsidR="002F2441" w:rsidRPr="0020022A">
        <w:rPr>
          <w:rFonts w:ascii="Times New Roman" w:hAnsi="Times New Roman" w:cs="Times New Roman"/>
          <w:color w:val="000000" w:themeColor="text1"/>
          <w:sz w:val="28"/>
          <w:szCs w:val="28"/>
          <w:rtl/>
          <w:lang w:bidi="fa-IR"/>
        </w:rPr>
        <w:t xml:space="preserve"> </w:t>
      </w:r>
      <w:r w:rsidR="006E123A" w:rsidRPr="0020022A">
        <w:rPr>
          <w:rFonts w:ascii="Times New Roman" w:hAnsi="Times New Roman" w:cs="Times New Roman"/>
          <w:color w:val="000000" w:themeColor="text1"/>
          <w:sz w:val="28"/>
          <w:szCs w:val="28"/>
          <w:rtl/>
          <w:lang w:bidi="fa-IR"/>
        </w:rPr>
        <w:t xml:space="preserve">در صورتی </w:t>
      </w:r>
      <w:r w:rsidR="00B50C4E" w:rsidRPr="0020022A">
        <w:rPr>
          <w:rFonts w:ascii="Times New Roman" w:hAnsi="Times New Roman" w:cs="Times New Roman"/>
          <w:color w:val="000000" w:themeColor="text1"/>
          <w:sz w:val="28"/>
          <w:szCs w:val="28"/>
          <w:rtl/>
          <w:lang w:bidi="fa-IR"/>
        </w:rPr>
        <w:t xml:space="preserve">مفید است </w:t>
      </w:r>
      <w:r w:rsidR="006E123A" w:rsidRPr="0020022A">
        <w:rPr>
          <w:rFonts w:ascii="Times New Roman" w:hAnsi="Times New Roman" w:cs="Times New Roman"/>
          <w:color w:val="000000" w:themeColor="text1"/>
          <w:sz w:val="28"/>
          <w:szCs w:val="28"/>
          <w:rtl/>
          <w:lang w:bidi="fa-IR"/>
        </w:rPr>
        <w:t xml:space="preserve">که مدیریتی لایق و </w:t>
      </w:r>
      <w:r w:rsidRPr="0020022A">
        <w:rPr>
          <w:rFonts w:ascii="Times New Roman" w:hAnsi="Times New Roman" w:cs="Times New Roman"/>
          <w:color w:val="000000" w:themeColor="text1"/>
          <w:sz w:val="28"/>
          <w:szCs w:val="28"/>
          <w:rtl/>
          <w:lang w:bidi="fa-IR"/>
        </w:rPr>
        <w:t>برخوردار از</w:t>
      </w:r>
      <w:r w:rsidR="00112FE9" w:rsidRPr="0020022A">
        <w:rPr>
          <w:rFonts w:ascii="Times New Roman" w:hAnsi="Times New Roman" w:cs="Times New Roman"/>
          <w:color w:val="000000" w:themeColor="text1"/>
          <w:sz w:val="28"/>
          <w:szCs w:val="28"/>
          <w:rtl/>
          <w:lang w:bidi="fa-IR"/>
        </w:rPr>
        <w:t xml:space="preserve"> </w:t>
      </w:r>
      <w:r w:rsidR="006E123A" w:rsidRPr="0020022A">
        <w:rPr>
          <w:rFonts w:ascii="Times New Roman" w:hAnsi="Times New Roman" w:cs="Times New Roman"/>
          <w:color w:val="000000" w:themeColor="text1"/>
          <w:sz w:val="28"/>
          <w:szCs w:val="28"/>
          <w:rtl/>
          <w:lang w:bidi="fa-IR"/>
        </w:rPr>
        <w:t xml:space="preserve">اراده اصلاح امور بر بانک مرکزی حاکم باشد که این طرح وجود این مدیریت را تضمین نمی کند. هرچند در گرد آوردن مواد مربوط </w:t>
      </w:r>
      <w:r w:rsidR="00F42998" w:rsidRPr="0020022A">
        <w:rPr>
          <w:rFonts w:ascii="Times New Roman" w:hAnsi="Times New Roman" w:cs="Times New Roman"/>
          <w:color w:val="000000" w:themeColor="text1"/>
          <w:sz w:val="28"/>
          <w:szCs w:val="28"/>
          <w:rtl/>
          <w:lang w:bidi="fa-IR"/>
        </w:rPr>
        <w:t xml:space="preserve">به کنترل و جهت دهی به مؤسسات اعتباری </w:t>
      </w:r>
      <w:r w:rsidR="006E123A" w:rsidRPr="0020022A">
        <w:rPr>
          <w:rFonts w:ascii="Times New Roman" w:hAnsi="Times New Roman" w:cs="Times New Roman"/>
          <w:color w:val="000000" w:themeColor="text1"/>
          <w:sz w:val="28"/>
          <w:szCs w:val="28"/>
          <w:rtl/>
          <w:lang w:bidi="fa-IR"/>
        </w:rPr>
        <w:t>موفق عمل کرده است.</w:t>
      </w:r>
    </w:p>
    <w:p w14:paraId="55148DCF" w14:textId="2EEF5F3C" w:rsidR="00830565" w:rsidRPr="0020022A" w:rsidRDefault="006E3F0F" w:rsidP="00DA19CB">
      <w:pPr>
        <w:tabs>
          <w:tab w:val="left" w:pos="5711"/>
        </w:tabs>
        <w:bidi/>
        <w:spacing w:line="480" w:lineRule="auto"/>
        <w:jc w:val="both"/>
        <w:rPr>
          <w:rFonts w:ascii="Times New Roman" w:hAnsi="Times New Roman" w:cs="Times New Roman"/>
          <w:color w:val="000000" w:themeColor="text1"/>
          <w:sz w:val="28"/>
          <w:szCs w:val="28"/>
          <w:rtl/>
          <w:lang w:bidi="fa-IR"/>
        </w:rPr>
      </w:pPr>
      <w:r w:rsidRPr="0020022A">
        <w:rPr>
          <w:rFonts w:ascii="Times New Roman" w:hAnsi="Times New Roman" w:cs="Times New Roman"/>
          <w:color w:val="000000" w:themeColor="text1"/>
          <w:sz w:val="28"/>
          <w:szCs w:val="28"/>
          <w:rtl/>
          <w:lang w:bidi="fa-IR"/>
        </w:rPr>
        <w:t xml:space="preserve">سؤال </w:t>
      </w:r>
      <w:r w:rsidR="00F42998" w:rsidRPr="0020022A">
        <w:rPr>
          <w:rFonts w:ascii="Times New Roman" w:hAnsi="Times New Roman" w:cs="Times New Roman"/>
          <w:color w:val="000000" w:themeColor="text1"/>
          <w:sz w:val="28"/>
          <w:szCs w:val="28"/>
          <w:rtl/>
          <w:lang w:bidi="fa-IR"/>
        </w:rPr>
        <w:t xml:space="preserve">مهم </w:t>
      </w:r>
      <w:r w:rsidRPr="0020022A">
        <w:rPr>
          <w:rFonts w:ascii="Times New Roman" w:hAnsi="Times New Roman" w:cs="Times New Roman"/>
          <w:color w:val="000000" w:themeColor="text1"/>
          <w:sz w:val="28"/>
          <w:szCs w:val="28"/>
          <w:rtl/>
          <w:lang w:bidi="fa-IR"/>
        </w:rPr>
        <w:t xml:space="preserve">این است: </w:t>
      </w:r>
      <w:r w:rsidR="00830565" w:rsidRPr="0020022A">
        <w:rPr>
          <w:rFonts w:ascii="Times New Roman" w:hAnsi="Times New Roman" w:cs="Times New Roman"/>
          <w:color w:val="000000" w:themeColor="text1"/>
          <w:sz w:val="28"/>
          <w:szCs w:val="28"/>
          <w:rtl/>
          <w:lang w:bidi="fa-IR"/>
        </w:rPr>
        <w:t xml:space="preserve">وقتی طراحان </w:t>
      </w:r>
      <w:r w:rsidRPr="0020022A">
        <w:rPr>
          <w:rFonts w:ascii="Times New Roman" w:hAnsi="Times New Roman" w:cs="Times New Roman"/>
          <w:color w:val="000000" w:themeColor="text1"/>
          <w:sz w:val="28"/>
          <w:szCs w:val="28"/>
          <w:rtl/>
          <w:lang w:bidi="fa-IR"/>
        </w:rPr>
        <w:t xml:space="preserve">محترم </w:t>
      </w:r>
      <w:r w:rsidR="00830565" w:rsidRPr="0020022A">
        <w:rPr>
          <w:rFonts w:ascii="Times New Roman" w:hAnsi="Times New Roman" w:cs="Times New Roman"/>
          <w:color w:val="000000" w:themeColor="text1"/>
          <w:sz w:val="28"/>
          <w:szCs w:val="28"/>
          <w:rtl/>
          <w:lang w:bidi="fa-IR"/>
        </w:rPr>
        <w:t xml:space="preserve">طرح نتوانسته اند بانک مرکزی  را در برابر نمایندگان مجلس پاسخگو کنند، چرا باید </w:t>
      </w:r>
      <w:r w:rsidRPr="0020022A">
        <w:rPr>
          <w:rFonts w:ascii="Times New Roman" w:hAnsi="Times New Roman" w:cs="Times New Roman"/>
          <w:color w:val="000000" w:themeColor="text1"/>
          <w:sz w:val="28"/>
          <w:szCs w:val="28"/>
          <w:rtl/>
          <w:lang w:bidi="fa-IR"/>
        </w:rPr>
        <w:t>امور</w:t>
      </w:r>
      <w:r w:rsidR="00830565" w:rsidRPr="0020022A">
        <w:rPr>
          <w:rFonts w:ascii="Times New Roman" w:hAnsi="Times New Roman" w:cs="Times New Roman"/>
          <w:color w:val="000000" w:themeColor="text1"/>
          <w:sz w:val="28"/>
          <w:szCs w:val="28"/>
          <w:rtl/>
          <w:lang w:bidi="fa-IR"/>
        </w:rPr>
        <w:t>ی را  که جزو وظایف سازمانی مسؤول، مانند وزارت اقتصاد و دارایی است -که قانوناً در مقابل نمایندگان پاسخگو است- از عهده آن خارج کنند و جزو اختیارات بانک مرکزی قراردهند و</w:t>
      </w:r>
      <w:r w:rsidRPr="0020022A">
        <w:rPr>
          <w:rFonts w:ascii="Times New Roman" w:hAnsi="Times New Roman" w:cs="Times New Roman"/>
          <w:color w:val="000000" w:themeColor="text1"/>
          <w:sz w:val="28"/>
          <w:szCs w:val="28"/>
          <w:rtl/>
          <w:lang w:bidi="fa-IR"/>
        </w:rPr>
        <w:t xml:space="preserve"> به اقتدار آن بیفزایند و</w:t>
      </w:r>
      <w:r w:rsidR="00830565" w:rsidRPr="0020022A">
        <w:rPr>
          <w:rFonts w:ascii="Times New Roman" w:hAnsi="Times New Roman" w:cs="Times New Roman"/>
          <w:color w:val="000000" w:themeColor="text1"/>
          <w:sz w:val="28"/>
          <w:szCs w:val="28"/>
          <w:rtl/>
          <w:lang w:bidi="fa-IR"/>
        </w:rPr>
        <w:t xml:space="preserve"> سپس راهی برای کنترل و وظیفه خواهی از </w:t>
      </w:r>
      <w:r w:rsidRPr="0020022A">
        <w:rPr>
          <w:rFonts w:ascii="Times New Roman" w:hAnsi="Times New Roman" w:cs="Times New Roman"/>
          <w:color w:val="000000" w:themeColor="text1"/>
          <w:sz w:val="28"/>
          <w:szCs w:val="28"/>
          <w:rtl/>
          <w:lang w:bidi="fa-IR"/>
        </w:rPr>
        <w:t>این نهاد مقتدر</w:t>
      </w:r>
      <w:r w:rsidR="00830565" w:rsidRPr="0020022A">
        <w:rPr>
          <w:rFonts w:ascii="Times New Roman" w:hAnsi="Times New Roman" w:cs="Times New Roman"/>
          <w:color w:val="000000" w:themeColor="text1"/>
          <w:sz w:val="28"/>
          <w:szCs w:val="28"/>
          <w:rtl/>
          <w:lang w:bidi="fa-IR"/>
        </w:rPr>
        <w:t xml:space="preserve"> نداشته باشند.</w:t>
      </w:r>
    </w:p>
    <w:p w14:paraId="2873D365" w14:textId="68375BFC" w:rsidR="00830565" w:rsidRPr="0020022A" w:rsidRDefault="00830565" w:rsidP="002F2441">
      <w:pPr>
        <w:tabs>
          <w:tab w:val="left" w:pos="5711"/>
        </w:tabs>
        <w:bidi/>
        <w:spacing w:line="480" w:lineRule="auto"/>
        <w:jc w:val="both"/>
        <w:rPr>
          <w:rFonts w:ascii="Times New Roman" w:hAnsi="Times New Roman" w:cs="Times New Roman"/>
          <w:color w:val="000000" w:themeColor="text1"/>
          <w:sz w:val="28"/>
          <w:szCs w:val="28"/>
          <w:rtl/>
          <w:lang w:bidi="fa-IR"/>
        </w:rPr>
      </w:pPr>
      <w:r w:rsidRPr="0020022A">
        <w:rPr>
          <w:rFonts w:ascii="Times New Roman" w:hAnsi="Times New Roman" w:cs="Times New Roman"/>
          <w:color w:val="000000" w:themeColor="text1"/>
          <w:sz w:val="28"/>
          <w:szCs w:val="28"/>
          <w:rtl/>
          <w:lang w:bidi="fa-IR"/>
        </w:rPr>
        <w:t xml:space="preserve">   این که مدام تبلیغ می شود اگر بانک مرکزی اقتدار داشت، مشکلات کنونی وجود نداشت صحیح نیست. این گونه نیست که همه این مشکلات را عدم اقتدار این بانک باعث شده باشد. هم اکنون اختیارات زیادی </w:t>
      </w:r>
      <w:r w:rsidRPr="0020022A">
        <w:rPr>
          <w:rFonts w:ascii="Times New Roman" w:hAnsi="Times New Roman" w:cs="Times New Roman"/>
          <w:color w:val="000000" w:themeColor="text1"/>
          <w:sz w:val="28"/>
          <w:szCs w:val="28"/>
          <w:rtl/>
          <w:lang w:bidi="fa-IR"/>
        </w:rPr>
        <w:lastRenderedPageBreak/>
        <w:t xml:space="preserve">از سوی رهبری نظام به مسؤولان بانک مرکزی داده شده ولی تأثیر اندکی در اصلاح وضعیت داشته است. بانک مرکزی خود مسبب بسیاری از مشکلات کنونی است. </w:t>
      </w:r>
    </w:p>
    <w:p w14:paraId="66226736" w14:textId="50DE6406" w:rsidR="006E3F0F" w:rsidRPr="0020022A" w:rsidRDefault="006E3F0F" w:rsidP="00DA19CB">
      <w:pPr>
        <w:tabs>
          <w:tab w:val="left" w:pos="919"/>
        </w:tabs>
        <w:bidi/>
        <w:spacing w:line="480" w:lineRule="auto"/>
        <w:jc w:val="both"/>
        <w:rPr>
          <w:rFonts w:ascii="Times New Roman" w:hAnsi="Times New Roman" w:cs="Times New Roman"/>
          <w:color w:val="000000" w:themeColor="text1"/>
          <w:sz w:val="28"/>
          <w:szCs w:val="28"/>
          <w:rtl/>
          <w:lang w:bidi="fa-IR"/>
        </w:rPr>
      </w:pPr>
    </w:p>
    <w:p w14:paraId="4B3EEBD0" w14:textId="3015A472" w:rsidR="0073249A" w:rsidRPr="0020022A" w:rsidRDefault="00D23826" w:rsidP="00DA19CB">
      <w:pPr>
        <w:tabs>
          <w:tab w:val="left" w:pos="5711"/>
        </w:tabs>
        <w:bidi/>
        <w:spacing w:line="480" w:lineRule="auto"/>
        <w:jc w:val="both"/>
        <w:rPr>
          <w:rFonts w:ascii="Times New Roman" w:hAnsi="Times New Roman" w:cs="Times New Roman"/>
          <w:b/>
          <w:bCs/>
          <w:color w:val="000000" w:themeColor="text1"/>
          <w:sz w:val="28"/>
          <w:szCs w:val="28"/>
          <w:rtl/>
          <w:lang w:bidi="fa-IR"/>
        </w:rPr>
      </w:pPr>
      <w:r>
        <w:rPr>
          <w:rFonts w:ascii="Times New Roman" w:hAnsi="Times New Roman" w:cs="Times New Roman" w:hint="cs"/>
          <w:b/>
          <w:bCs/>
          <w:color w:val="000000" w:themeColor="text1"/>
          <w:sz w:val="28"/>
          <w:szCs w:val="28"/>
          <w:rtl/>
          <w:lang w:bidi="fa-IR"/>
        </w:rPr>
        <w:t>نه</w:t>
      </w:r>
      <w:r w:rsidR="0073249A" w:rsidRPr="0020022A">
        <w:rPr>
          <w:rFonts w:ascii="Times New Roman" w:hAnsi="Times New Roman" w:cs="Times New Roman"/>
          <w:b/>
          <w:bCs/>
          <w:color w:val="000000" w:themeColor="text1"/>
          <w:sz w:val="28"/>
          <w:szCs w:val="28"/>
          <w:rtl/>
          <w:lang w:bidi="fa-IR"/>
        </w:rPr>
        <w:t>م. عدم شفافیت و پاسخگویی بانک مرکزی</w:t>
      </w:r>
    </w:p>
    <w:p w14:paraId="47E96F7E" w14:textId="3AF53ED2" w:rsidR="0073249A" w:rsidRPr="0020022A" w:rsidRDefault="0073249A" w:rsidP="00DA19CB">
      <w:pPr>
        <w:tabs>
          <w:tab w:val="left" w:pos="5711"/>
        </w:tabs>
        <w:bidi/>
        <w:spacing w:line="480" w:lineRule="auto"/>
        <w:jc w:val="both"/>
        <w:rPr>
          <w:rFonts w:ascii="Times New Roman" w:hAnsi="Times New Roman" w:cs="Times New Roman"/>
          <w:color w:val="000000" w:themeColor="text1"/>
          <w:sz w:val="28"/>
          <w:szCs w:val="28"/>
          <w:rtl/>
          <w:lang w:bidi="fa-IR"/>
        </w:rPr>
      </w:pPr>
      <w:r w:rsidRPr="0020022A">
        <w:rPr>
          <w:rFonts w:ascii="Times New Roman" w:hAnsi="Times New Roman" w:cs="Times New Roman"/>
          <w:color w:val="000000" w:themeColor="text1"/>
          <w:sz w:val="28"/>
          <w:szCs w:val="28"/>
          <w:rtl/>
          <w:lang w:bidi="fa-IR"/>
        </w:rPr>
        <w:t xml:space="preserve">   به همان میزان که بر استقلال و اقتدار بانک مرکزی و مقامات آن افزوده می شود باید برای پاسخگویی </w:t>
      </w:r>
      <w:r w:rsidR="00171CFE" w:rsidRPr="0020022A">
        <w:rPr>
          <w:rFonts w:ascii="Times New Roman" w:hAnsi="Times New Roman" w:cs="Times New Roman"/>
          <w:color w:val="000000" w:themeColor="text1"/>
          <w:sz w:val="28"/>
          <w:szCs w:val="28"/>
          <w:rtl/>
          <w:lang w:bidi="fa-IR"/>
        </w:rPr>
        <w:t>آن ها</w:t>
      </w:r>
      <w:r w:rsidRPr="0020022A">
        <w:rPr>
          <w:rFonts w:ascii="Times New Roman" w:hAnsi="Times New Roman" w:cs="Times New Roman"/>
          <w:color w:val="000000" w:themeColor="text1"/>
          <w:sz w:val="28"/>
          <w:szCs w:val="28"/>
          <w:rtl/>
          <w:lang w:bidi="fa-IR"/>
        </w:rPr>
        <w:t xml:space="preserve"> در مقابل </w:t>
      </w:r>
      <w:r w:rsidR="00893D39" w:rsidRPr="0020022A">
        <w:rPr>
          <w:rFonts w:ascii="Times New Roman" w:hAnsi="Times New Roman" w:cs="Times New Roman"/>
          <w:color w:val="000000" w:themeColor="text1"/>
          <w:sz w:val="28"/>
          <w:szCs w:val="28"/>
          <w:rtl/>
          <w:lang w:bidi="fa-IR"/>
        </w:rPr>
        <w:t>مردم و</w:t>
      </w:r>
      <w:r w:rsidRPr="0020022A">
        <w:rPr>
          <w:rFonts w:ascii="Times New Roman" w:hAnsi="Times New Roman" w:cs="Times New Roman"/>
          <w:color w:val="000000" w:themeColor="text1"/>
          <w:sz w:val="28"/>
          <w:szCs w:val="28"/>
          <w:rtl/>
          <w:lang w:bidi="fa-IR"/>
        </w:rPr>
        <w:t xml:space="preserve"> نمایندگان </w:t>
      </w:r>
      <w:r w:rsidR="00893D39" w:rsidRPr="0020022A">
        <w:rPr>
          <w:rFonts w:ascii="Times New Roman" w:hAnsi="Times New Roman" w:cs="Times New Roman"/>
          <w:color w:val="000000" w:themeColor="text1"/>
          <w:sz w:val="28"/>
          <w:szCs w:val="28"/>
          <w:rtl/>
          <w:lang w:bidi="fa-IR"/>
        </w:rPr>
        <w:t>مجلس</w:t>
      </w:r>
      <w:r w:rsidRPr="0020022A">
        <w:rPr>
          <w:rFonts w:ascii="Times New Roman" w:hAnsi="Times New Roman" w:cs="Times New Roman"/>
          <w:color w:val="000000" w:themeColor="text1"/>
          <w:sz w:val="28"/>
          <w:szCs w:val="28"/>
          <w:rtl/>
          <w:lang w:bidi="fa-IR"/>
        </w:rPr>
        <w:t xml:space="preserve"> چاره ای اندیشیده شود و نظارت بر بانک مرکزی و مدیران آن  تقویت گردد. آن چه در طرح حاضر تحت عنوان «شفافیت و پاسخگویی هیأت عالی» در بندهای ماده 14 آورده شده، سه امر است: </w:t>
      </w:r>
    </w:p>
    <w:p w14:paraId="47C2A490" w14:textId="5B52E108" w:rsidR="0073249A" w:rsidRPr="0020022A" w:rsidRDefault="0073249A" w:rsidP="00C30D38">
      <w:pPr>
        <w:pStyle w:val="ListParagraph"/>
        <w:numPr>
          <w:ilvl w:val="0"/>
          <w:numId w:val="15"/>
        </w:numPr>
        <w:shd w:val="clear" w:color="auto" w:fill="FFFFFF" w:themeFill="background1"/>
        <w:tabs>
          <w:tab w:val="left" w:pos="5711"/>
        </w:tabs>
        <w:bidi/>
        <w:spacing w:line="480" w:lineRule="auto"/>
        <w:ind w:left="0"/>
        <w:jc w:val="both"/>
        <w:rPr>
          <w:rFonts w:ascii="Times New Roman" w:hAnsi="Times New Roman" w:cs="Times New Roman"/>
          <w:color w:val="000000" w:themeColor="text1"/>
          <w:sz w:val="28"/>
          <w:szCs w:val="28"/>
          <w:lang w:bidi="fa-IR"/>
        </w:rPr>
      </w:pPr>
      <w:r w:rsidRPr="0020022A">
        <w:rPr>
          <w:rFonts w:ascii="Times New Roman" w:hAnsi="Times New Roman" w:cs="Times New Roman"/>
          <w:color w:val="000000" w:themeColor="text1"/>
          <w:sz w:val="28"/>
          <w:szCs w:val="28"/>
          <w:rtl/>
          <w:lang w:bidi="fa-IR"/>
        </w:rPr>
        <w:t>در بند الف ذکر شده</w:t>
      </w:r>
      <w:r w:rsidR="00171CFE" w:rsidRPr="0020022A">
        <w:rPr>
          <w:rFonts w:ascii="Times New Roman" w:hAnsi="Times New Roman" w:cs="Times New Roman"/>
          <w:color w:val="000000" w:themeColor="text1"/>
          <w:sz w:val="28"/>
          <w:szCs w:val="28"/>
          <w:rtl/>
          <w:lang w:bidi="fa-IR"/>
        </w:rPr>
        <w:t xml:space="preserve"> که </w:t>
      </w:r>
      <w:r w:rsidRPr="0020022A">
        <w:rPr>
          <w:rFonts w:ascii="Times New Roman" w:hAnsi="Times New Roman" w:cs="Times New Roman"/>
          <w:color w:val="000000" w:themeColor="text1"/>
          <w:sz w:val="28"/>
          <w:szCs w:val="28"/>
          <w:rtl/>
          <w:lang w:bidi="fa-IR"/>
        </w:rPr>
        <w:t>اصل در مذاکرات و مصوبات هیأت عالی، غیرمحرمانه بودن و انتشار عمومی آن</w:t>
      </w:r>
      <w:r w:rsidRPr="0020022A">
        <w:rPr>
          <w:rFonts w:ascii="Times New Roman" w:hAnsi="Times New Roman" w:cs="Times New Roman"/>
          <w:color w:val="000000" w:themeColor="text1"/>
          <w:sz w:val="28"/>
          <w:szCs w:val="28"/>
          <w:rtl/>
          <w:lang w:bidi="fa-IR"/>
        </w:rPr>
        <w:softHyphen/>
        <w:t>ها است</w:t>
      </w:r>
      <w:r w:rsidR="00171CFE" w:rsidRPr="0020022A">
        <w:rPr>
          <w:rFonts w:ascii="Times New Roman" w:hAnsi="Times New Roman" w:cs="Times New Roman"/>
          <w:color w:val="000000" w:themeColor="text1"/>
          <w:sz w:val="28"/>
          <w:szCs w:val="28"/>
          <w:rtl/>
          <w:lang w:bidi="fa-IR"/>
        </w:rPr>
        <w:t xml:space="preserve"> و بانک مرکزی موظف است این ها را منتشر کند. در تبصره 2 آمده که</w:t>
      </w:r>
      <w:r w:rsidRPr="0020022A">
        <w:rPr>
          <w:rFonts w:ascii="Times New Roman" w:hAnsi="Times New Roman" w:cs="Times New Roman"/>
          <w:color w:val="000000" w:themeColor="text1"/>
          <w:sz w:val="28"/>
          <w:szCs w:val="28"/>
          <w:rtl/>
          <w:lang w:bidi="fa-IR"/>
        </w:rPr>
        <w:t xml:space="preserve"> دستورالعمل نحوه انتشار مذاکرات و مصوبات هیأت عالی به پیشنهاد رئیس</w:t>
      </w:r>
      <w:r w:rsidRPr="0020022A">
        <w:rPr>
          <w:rFonts w:ascii="Times New Roman" w:hAnsi="Times New Roman" w:cs="Times New Roman"/>
          <w:color w:val="000000" w:themeColor="text1"/>
          <w:sz w:val="28"/>
          <w:szCs w:val="28"/>
          <w:rtl/>
          <w:lang w:bidi="fa-IR"/>
        </w:rPr>
        <w:softHyphen/>
        <w:t xml:space="preserve">کل به تصویب هیأت نظار </w:t>
      </w:r>
      <w:r w:rsidR="00171CFE" w:rsidRPr="0020022A">
        <w:rPr>
          <w:rFonts w:ascii="Times New Roman" w:hAnsi="Times New Roman" w:cs="Times New Roman"/>
          <w:color w:val="000000" w:themeColor="text1"/>
          <w:sz w:val="28"/>
          <w:szCs w:val="28"/>
          <w:rtl/>
          <w:lang w:bidi="fa-IR"/>
        </w:rPr>
        <w:t>می رسد و</w:t>
      </w:r>
      <w:r w:rsidRPr="0020022A">
        <w:rPr>
          <w:rFonts w:ascii="Times New Roman" w:hAnsi="Times New Roman" w:cs="Times New Roman"/>
          <w:color w:val="000000" w:themeColor="text1"/>
          <w:sz w:val="28"/>
          <w:szCs w:val="28"/>
          <w:rtl/>
          <w:lang w:bidi="fa-IR"/>
        </w:rPr>
        <w:t xml:space="preserve"> تشخیص موارد غیرقابل انتشار در چارچوب دستورالعمل مذکور با رئیس کل است. </w:t>
      </w:r>
    </w:p>
    <w:p w14:paraId="113007A0" w14:textId="403E6A76" w:rsidR="0073249A" w:rsidRPr="0020022A" w:rsidRDefault="0073249A" w:rsidP="00DA19CB">
      <w:pPr>
        <w:shd w:val="clear" w:color="auto" w:fill="FFFFFF" w:themeFill="background1"/>
        <w:bidi/>
        <w:spacing w:line="480" w:lineRule="auto"/>
        <w:contextualSpacing/>
        <w:jc w:val="both"/>
        <w:rPr>
          <w:rFonts w:ascii="Times New Roman" w:hAnsi="Times New Roman" w:cs="Times New Roman"/>
          <w:color w:val="000000" w:themeColor="text1"/>
          <w:sz w:val="28"/>
          <w:szCs w:val="28"/>
          <w:lang w:bidi="fa-IR"/>
        </w:rPr>
      </w:pPr>
      <w:r w:rsidRPr="0020022A">
        <w:rPr>
          <w:rFonts w:ascii="Times New Roman" w:hAnsi="Times New Roman" w:cs="Times New Roman"/>
          <w:color w:val="000000" w:themeColor="text1"/>
          <w:sz w:val="28"/>
          <w:szCs w:val="28"/>
          <w:rtl/>
          <w:lang w:bidi="fa-IR"/>
        </w:rPr>
        <w:t xml:space="preserve">   می گوییم: اگر مقصو</w:t>
      </w:r>
      <w:r w:rsidR="00893D39" w:rsidRPr="0020022A">
        <w:rPr>
          <w:rFonts w:ascii="Times New Roman" w:hAnsi="Times New Roman" w:cs="Times New Roman"/>
          <w:color w:val="000000" w:themeColor="text1"/>
          <w:sz w:val="28"/>
          <w:szCs w:val="28"/>
          <w:rtl/>
          <w:lang w:bidi="fa-IR"/>
        </w:rPr>
        <w:t xml:space="preserve">د </w:t>
      </w:r>
      <w:r w:rsidR="00EE4259" w:rsidRPr="0020022A">
        <w:rPr>
          <w:rFonts w:ascii="Times New Roman" w:hAnsi="Times New Roman" w:cs="Times New Roman"/>
          <w:color w:val="000000" w:themeColor="text1"/>
          <w:sz w:val="28"/>
          <w:szCs w:val="28"/>
          <w:rtl/>
          <w:lang w:bidi="fa-IR"/>
        </w:rPr>
        <w:t>«</w:t>
      </w:r>
      <w:r w:rsidRPr="0020022A">
        <w:rPr>
          <w:rFonts w:ascii="Times New Roman" w:hAnsi="Times New Roman" w:cs="Times New Roman"/>
          <w:color w:val="000000" w:themeColor="text1"/>
          <w:sz w:val="28"/>
          <w:szCs w:val="28"/>
          <w:rtl/>
          <w:lang w:bidi="fa-IR"/>
        </w:rPr>
        <w:t>شفافیت</w:t>
      </w:r>
      <w:r w:rsidR="00893D39" w:rsidRPr="0020022A">
        <w:rPr>
          <w:rFonts w:ascii="Times New Roman" w:hAnsi="Times New Roman" w:cs="Times New Roman"/>
          <w:color w:val="000000" w:themeColor="text1"/>
          <w:sz w:val="28"/>
          <w:szCs w:val="28"/>
          <w:rtl/>
          <w:lang w:bidi="fa-IR"/>
        </w:rPr>
        <w:t xml:space="preserve"> </w:t>
      </w:r>
      <w:r w:rsidRPr="0020022A">
        <w:rPr>
          <w:rFonts w:ascii="Times New Roman" w:hAnsi="Times New Roman" w:cs="Times New Roman"/>
          <w:color w:val="000000" w:themeColor="text1"/>
          <w:sz w:val="28"/>
          <w:szCs w:val="28"/>
          <w:rtl/>
          <w:lang w:bidi="fa-IR"/>
        </w:rPr>
        <w:t>واقعی</w:t>
      </w:r>
      <w:r w:rsidR="00893D39" w:rsidRPr="0020022A">
        <w:rPr>
          <w:rFonts w:ascii="Times New Roman" w:hAnsi="Times New Roman" w:cs="Times New Roman"/>
          <w:color w:val="000000" w:themeColor="text1"/>
          <w:sz w:val="28"/>
          <w:szCs w:val="28"/>
          <w:rtl/>
          <w:lang w:bidi="fa-IR"/>
        </w:rPr>
        <w:t>»</w:t>
      </w:r>
      <w:r w:rsidRPr="0020022A">
        <w:rPr>
          <w:rFonts w:ascii="Times New Roman" w:hAnsi="Times New Roman" w:cs="Times New Roman"/>
          <w:color w:val="000000" w:themeColor="text1"/>
          <w:sz w:val="28"/>
          <w:szCs w:val="28"/>
          <w:rtl/>
          <w:lang w:bidi="fa-IR"/>
        </w:rPr>
        <w:t xml:space="preserve"> </w:t>
      </w:r>
      <w:r w:rsidR="00893D39" w:rsidRPr="0020022A">
        <w:rPr>
          <w:rFonts w:ascii="Times New Roman" w:hAnsi="Times New Roman" w:cs="Times New Roman"/>
          <w:color w:val="000000" w:themeColor="text1"/>
          <w:sz w:val="28"/>
          <w:szCs w:val="28"/>
          <w:rtl/>
          <w:lang w:bidi="fa-IR"/>
        </w:rPr>
        <w:t xml:space="preserve">بوده، نباید </w:t>
      </w:r>
      <w:r w:rsidRPr="0020022A">
        <w:rPr>
          <w:rFonts w:ascii="Times New Roman" w:hAnsi="Times New Roman" w:cs="Times New Roman"/>
          <w:color w:val="000000" w:themeColor="text1"/>
          <w:sz w:val="28"/>
          <w:szCs w:val="28"/>
          <w:rtl/>
          <w:lang w:bidi="fa-IR"/>
        </w:rPr>
        <w:t>دستور العمل را رئیس کل پیشنهاد بدهد و حق تعیین موارد قابل انتشار از موارد غیرقابل انتشار را هم داشته باشد. رئیس کل طبق این بند می تواند اجازه ندهد مواردی که به ضرر او و همکاران او است منتشر شود. ما لزوم محرمانه ماندن برخی اطلاعات را انکار نمی کنیم ولی تشخیص این امر باید در دست سازمانی بالاتر و ناظر بر بانک مرکزی باشد.</w:t>
      </w:r>
    </w:p>
    <w:p w14:paraId="7AA13A65" w14:textId="0F173948" w:rsidR="0073249A" w:rsidRPr="0020022A" w:rsidRDefault="0073249A" w:rsidP="00DA19CB">
      <w:pPr>
        <w:pStyle w:val="ListParagraph"/>
        <w:numPr>
          <w:ilvl w:val="0"/>
          <w:numId w:val="15"/>
        </w:numPr>
        <w:bidi/>
        <w:spacing w:line="480" w:lineRule="auto"/>
        <w:ind w:left="0"/>
        <w:jc w:val="both"/>
        <w:rPr>
          <w:rFonts w:ascii="Times New Roman" w:hAnsi="Times New Roman" w:cs="Times New Roman"/>
          <w:color w:val="000000" w:themeColor="text1"/>
          <w:sz w:val="28"/>
          <w:szCs w:val="28"/>
          <w:lang w:bidi="fa-IR"/>
        </w:rPr>
      </w:pPr>
      <w:r w:rsidRPr="0020022A">
        <w:rPr>
          <w:rFonts w:ascii="Times New Roman" w:hAnsi="Times New Roman" w:cs="Times New Roman"/>
          <w:color w:val="000000" w:themeColor="text1"/>
          <w:sz w:val="28"/>
          <w:szCs w:val="28"/>
          <w:rtl/>
          <w:lang w:bidi="fa-IR"/>
        </w:rPr>
        <w:t xml:space="preserve">در بند ب ماده 14 ذکر شده است: </w:t>
      </w:r>
    </w:p>
    <w:p w14:paraId="164A3A84" w14:textId="57561B73" w:rsidR="0073249A" w:rsidRPr="0020022A" w:rsidRDefault="0073249A" w:rsidP="00DA19CB">
      <w:pPr>
        <w:pStyle w:val="ListParagraph"/>
        <w:bidi/>
        <w:spacing w:line="480" w:lineRule="auto"/>
        <w:ind w:left="0"/>
        <w:jc w:val="both"/>
        <w:rPr>
          <w:rFonts w:ascii="Times New Roman" w:hAnsi="Times New Roman" w:cs="Times New Roman"/>
          <w:color w:val="000000" w:themeColor="text1"/>
          <w:sz w:val="28"/>
          <w:szCs w:val="28"/>
          <w:rtl/>
          <w:lang w:bidi="fa-IR"/>
        </w:rPr>
      </w:pPr>
      <w:r w:rsidRPr="0020022A">
        <w:rPr>
          <w:rFonts w:ascii="Times New Roman" w:hAnsi="Times New Roman" w:cs="Times New Roman"/>
          <w:color w:val="000000" w:themeColor="text1"/>
          <w:sz w:val="28"/>
          <w:szCs w:val="28"/>
          <w:rtl/>
          <w:lang w:bidi="fa-IR"/>
        </w:rPr>
        <w:lastRenderedPageBreak/>
        <w:t>رئیس کل موظف است در اولین جلسه علنی اردیبهشت‌ماه و آبان‌ماه مجلس شورای اسلامی حضور یابد و گزارش عملکرد و برنامه‌های بانک مرکزی</w:t>
      </w:r>
      <w:r w:rsidR="00237E88" w:rsidRPr="0020022A">
        <w:rPr>
          <w:rFonts w:ascii="Times New Roman" w:hAnsi="Times New Roman" w:cs="Times New Roman"/>
          <w:color w:val="000000" w:themeColor="text1"/>
          <w:sz w:val="28"/>
          <w:szCs w:val="28"/>
          <w:rtl/>
          <w:lang w:bidi="fa-IR"/>
        </w:rPr>
        <w:t xml:space="preserve"> را</w:t>
      </w:r>
      <w:r w:rsidRPr="0020022A">
        <w:rPr>
          <w:rFonts w:ascii="Times New Roman" w:hAnsi="Times New Roman" w:cs="Times New Roman"/>
          <w:color w:val="000000" w:themeColor="text1"/>
          <w:sz w:val="28"/>
          <w:szCs w:val="28"/>
          <w:rtl/>
          <w:lang w:bidi="fa-IR"/>
        </w:rPr>
        <w:t xml:space="preserve"> به نمایندگان مجلس شورای اسلامی ارائه ‌دهد.</w:t>
      </w:r>
    </w:p>
    <w:p w14:paraId="38B39D50" w14:textId="5AB022F3" w:rsidR="0073249A" w:rsidRPr="0020022A" w:rsidRDefault="0073249A" w:rsidP="00DA19CB">
      <w:pPr>
        <w:pStyle w:val="ListParagraph"/>
        <w:bidi/>
        <w:spacing w:line="480" w:lineRule="auto"/>
        <w:ind w:left="0"/>
        <w:jc w:val="both"/>
        <w:rPr>
          <w:rFonts w:ascii="Times New Roman" w:hAnsi="Times New Roman" w:cs="Times New Roman"/>
          <w:color w:val="000000" w:themeColor="text1"/>
          <w:sz w:val="28"/>
          <w:szCs w:val="28"/>
          <w:rtl/>
          <w:lang w:bidi="fa-IR"/>
        </w:rPr>
      </w:pPr>
      <w:r w:rsidRPr="0020022A">
        <w:rPr>
          <w:rFonts w:ascii="Times New Roman" w:hAnsi="Times New Roman" w:cs="Times New Roman"/>
          <w:color w:val="000000" w:themeColor="text1"/>
          <w:sz w:val="28"/>
          <w:szCs w:val="28"/>
          <w:rtl/>
          <w:lang w:bidi="fa-IR"/>
        </w:rPr>
        <w:t xml:space="preserve">   از نظر ما این کار هرچند لازم و مفید است، ولی انتشار بخش گزینش شده ای از مذاکرات و مصوبات هیأت عالی و نیز گزارش</w:t>
      </w:r>
      <w:r w:rsidR="00893D39" w:rsidRPr="0020022A">
        <w:rPr>
          <w:rFonts w:ascii="Times New Roman" w:hAnsi="Times New Roman" w:cs="Times New Roman"/>
          <w:color w:val="000000" w:themeColor="text1"/>
          <w:sz w:val="28"/>
          <w:szCs w:val="28"/>
          <w:rtl/>
          <w:lang w:bidi="fa-IR"/>
        </w:rPr>
        <w:t xml:space="preserve"> رئیس کل</w:t>
      </w:r>
      <w:r w:rsidRPr="0020022A">
        <w:rPr>
          <w:rFonts w:ascii="Times New Roman" w:hAnsi="Times New Roman" w:cs="Times New Roman"/>
          <w:color w:val="000000" w:themeColor="text1"/>
          <w:sz w:val="28"/>
          <w:szCs w:val="28"/>
          <w:rtl/>
          <w:lang w:bidi="fa-IR"/>
        </w:rPr>
        <w:t xml:space="preserve"> ب</w:t>
      </w:r>
      <w:r w:rsidR="00EE4259" w:rsidRPr="0020022A">
        <w:rPr>
          <w:rFonts w:ascii="Times New Roman" w:hAnsi="Times New Roman" w:cs="Times New Roman"/>
          <w:color w:val="000000" w:themeColor="text1"/>
          <w:sz w:val="28"/>
          <w:szCs w:val="28"/>
          <w:rtl/>
          <w:lang w:bidi="fa-IR"/>
        </w:rPr>
        <w:t>ه</w:t>
      </w:r>
      <w:r w:rsidRPr="0020022A">
        <w:rPr>
          <w:rFonts w:ascii="Times New Roman" w:hAnsi="Times New Roman" w:cs="Times New Roman"/>
          <w:color w:val="000000" w:themeColor="text1"/>
          <w:sz w:val="28"/>
          <w:szCs w:val="28"/>
          <w:rtl/>
          <w:lang w:bidi="fa-IR"/>
        </w:rPr>
        <w:t xml:space="preserve"> مجلس دوبار در سال «شفافیتِ» عملکرد هیأت عالی را تضمین نمی کند</w:t>
      </w:r>
      <w:r w:rsidR="00171CFE" w:rsidRPr="0020022A">
        <w:rPr>
          <w:rFonts w:ascii="Times New Roman" w:hAnsi="Times New Roman" w:cs="Times New Roman"/>
          <w:color w:val="000000" w:themeColor="text1"/>
          <w:sz w:val="28"/>
          <w:szCs w:val="28"/>
          <w:rtl/>
          <w:lang w:bidi="fa-IR"/>
        </w:rPr>
        <w:t>.</w:t>
      </w:r>
      <w:r w:rsidRPr="0020022A">
        <w:rPr>
          <w:rFonts w:ascii="Times New Roman" w:hAnsi="Times New Roman" w:cs="Times New Roman"/>
          <w:color w:val="000000" w:themeColor="text1"/>
          <w:sz w:val="28"/>
          <w:szCs w:val="28"/>
          <w:rtl/>
          <w:lang w:bidi="fa-IR"/>
        </w:rPr>
        <w:t xml:space="preserve"> شفافیت در صورتی عملی می شود که پنهان کاری در مورد آمار، ارقام، اهداف، عملکرد و سلامت نظام بانکی و بیان مطالب خلاف واقع در گزارش ارائه شده به مجلس، «جرم» محسوب و در متن قانون برای آن مجازات درخور تعیین شود، چنان که برای پنهانکاری در موارد مشابهی که از سوی اشخاص تحت نظارت انجام </w:t>
      </w:r>
      <w:r w:rsidR="004D68B6" w:rsidRPr="0020022A">
        <w:rPr>
          <w:rFonts w:ascii="Times New Roman" w:hAnsi="Times New Roman" w:cs="Times New Roman"/>
          <w:color w:val="000000" w:themeColor="text1"/>
          <w:sz w:val="28"/>
          <w:szCs w:val="28"/>
          <w:rtl/>
          <w:lang w:bidi="fa-IR"/>
        </w:rPr>
        <w:t xml:space="preserve">می </w:t>
      </w:r>
      <w:r w:rsidRPr="0020022A">
        <w:rPr>
          <w:rFonts w:ascii="Times New Roman" w:hAnsi="Times New Roman" w:cs="Times New Roman"/>
          <w:color w:val="000000" w:themeColor="text1"/>
          <w:sz w:val="28"/>
          <w:szCs w:val="28"/>
          <w:rtl/>
          <w:lang w:bidi="fa-IR"/>
        </w:rPr>
        <w:t>شود در این طرح مجازات تعیین شده است.</w:t>
      </w:r>
      <w:r w:rsidRPr="0020022A">
        <w:rPr>
          <w:rStyle w:val="FootnoteReference"/>
          <w:rFonts w:ascii="Times New Roman" w:hAnsi="Times New Roman" w:cs="Times New Roman"/>
          <w:color w:val="000000" w:themeColor="text1"/>
          <w:sz w:val="28"/>
          <w:szCs w:val="28"/>
          <w:rtl/>
          <w:lang w:bidi="fa-IR"/>
        </w:rPr>
        <w:footnoteReference w:id="3"/>
      </w:r>
      <w:r w:rsidRPr="0020022A">
        <w:rPr>
          <w:rFonts w:ascii="Times New Roman" w:hAnsi="Times New Roman" w:cs="Times New Roman"/>
          <w:color w:val="000000" w:themeColor="text1"/>
          <w:sz w:val="28"/>
          <w:szCs w:val="28"/>
          <w:rtl/>
          <w:lang w:bidi="fa-IR"/>
        </w:rPr>
        <w:t xml:space="preserve">   </w:t>
      </w:r>
    </w:p>
    <w:p w14:paraId="5DA6EB37" w14:textId="082B1F7A" w:rsidR="0073249A" w:rsidRPr="0020022A" w:rsidRDefault="0073249A" w:rsidP="00DA19CB">
      <w:pPr>
        <w:pStyle w:val="ListParagraph"/>
        <w:numPr>
          <w:ilvl w:val="0"/>
          <w:numId w:val="15"/>
        </w:numPr>
        <w:bidi/>
        <w:spacing w:line="480" w:lineRule="auto"/>
        <w:ind w:left="0"/>
        <w:jc w:val="both"/>
        <w:rPr>
          <w:rFonts w:ascii="Times New Roman" w:hAnsi="Times New Roman" w:cs="Times New Roman"/>
          <w:color w:val="000000" w:themeColor="text1"/>
          <w:sz w:val="28"/>
          <w:szCs w:val="28"/>
          <w:lang w:bidi="fa-IR"/>
        </w:rPr>
      </w:pPr>
      <w:r w:rsidRPr="0020022A">
        <w:rPr>
          <w:rFonts w:ascii="Times New Roman" w:hAnsi="Times New Roman" w:cs="Times New Roman"/>
          <w:color w:val="000000" w:themeColor="text1"/>
          <w:sz w:val="28"/>
          <w:szCs w:val="28"/>
          <w:rtl/>
          <w:lang w:bidi="fa-IR"/>
        </w:rPr>
        <w:t>در بند ب ماده 14 ذکر شده است: «رئیس کل و معاونان وی، موظفند حسب درخواست نمایندگان و برای پاسخگویی به سؤالات آنان، در کمیسیون</w:t>
      </w:r>
      <w:r w:rsidRPr="0020022A">
        <w:rPr>
          <w:rFonts w:ascii="Times New Roman" w:hAnsi="Times New Roman" w:cs="Times New Roman"/>
          <w:color w:val="000000" w:themeColor="text1"/>
          <w:sz w:val="28"/>
          <w:szCs w:val="28"/>
          <w:rtl/>
          <w:lang w:bidi="fa-IR"/>
        </w:rPr>
        <w:softHyphen/>
        <w:t xml:space="preserve">های مجلس شورای اسلامی حضور یابند». </w:t>
      </w:r>
    </w:p>
    <w:p w14:paraId="2D0959BD" w14:textId="79635306" w:rsidR="0073249A" w:rsidRPr="0020022A" w:rsidRDefault="0073249A" w:rsidP="00204494">
      <w:pPr>
        <w:bidi/>
        <w:spacing w:line="480" w:lineRule="auto"/>
        <w:jc w:val="both"/>
        <w:rPr>
          <w:rFonts w:ascii="Times New Roman" w:hAnsi="Times New Roman" w:cs="Times New Roman"/>
          <w:color w:val="000000" w:themeColor="text1"/>
          <w:sz w:val="28"/>
          <w:szCs w:val="28"/>
          <w:rtl/>
          <w:lang w:bidi="fa-IR"/>
        </w:rPr>
      </w:pPr>
      <w:r w:rsidRPr="0020022A">
        <w:rPr>
          <w:rFonts w:ascii="Times New Roman" w:hAnsi="Times New Roman" w:cs="Times New Roman"/>
          <w:color w:val="000000" w:themeColor="text1"/>
          <w:sz w:val="28"/>
          <w:szCs w:val="28"/>
          <w:rtl/>
          <w:lang w:bidi="fa-IR"/>
        </w:rPr>
        <w:t>این عبارات مسأله مهم پاسخگویی مقامات بانک مرکزی را در حد «جلسه پرسش و پاسخ» معمولی با نمایندگان پایین آورده است.</w:t>
      </w:r>
    </w:p>
    <w:p w14:paraId="3AE61402" w14:textId="311C8CAF" w:rsidR="0073249A" w:rsidRPr="0020022A" w:rsidRDefault="0073249A" w:rsidP="00DC7231">
      <w:pPr>
        <w:bidi/>
        <w:spacing w:line="480" w:lineRule="auto"/>
        <w:jc w:val="both"/>
        <w:rPr>
          <w:rFonts w:ascii="Times New Roman" w:hAnsi="Times New Roman" w:cs="Times New Roman"/>
          <w:color w:val="000000" w:themeColor="text1"/>
          <w:sz w:val="28"/>
          <w:szCs w:val="28"/>
          <w:rtl/>
          <w:lang w:bidi="fa-IR"/>
        </w:rPr>
      </w:pPr>
      <w:r w:rsidRPr="0020022A">
        <w:rPr>
          <w:rFonts w:ascii="Times New Roman" w:hAnsi="Times New Roman" w:cs="Times New Roman"/>
          <w:color w:val="000000" w:themeColor="text1"/>
          <w:sz w:val="28"/>
          <w:szCs w:val="28"/>
          <w:rtl/>
          <w:lang w:bidi="fa-IR"/>
        </w:rPr>
        <w:t xml:space="preserve">   این ها نهایت تدبیر این طرح برای شفافیت و پاسخگو کردن بانک مرکزی در مقابل مردم و نمایندگان </w:t>
      </w:r>
      <w:r w:rsidR="00893D39" w:rsidRPr="0020022A">
        <w:rPr>
          <w:rFonts w:ascii="Times New Roman" w:hAnsi="Times New Roman" w:cs="Times New Roman"/>
          <w:color w:val="000000" w:themeColor="text1"/>
          <w:sz w:val="28"/>
          <w:szCs w:val="28"/>
          <w:rtl/>
          <w:lang w:bidi="fa-IR"/>
        </w:rPr>
        <w:t>ا</w:t>
      </w:r>
      <w:r w:rsidRPr="0020022A">
        <w:rPr>
          <w:rFonts w:ascii="Times New Roman" w:hAnsi="Times New Roman" w:cs="Times New Roman"/>
          <w:color w:val="000000" w:themeColor="text1"/>
          <w:sz w:val="28"/>
          <w:szCs w:val="28"/>
          <w:rtl/>
          <w:lang w:bidi="fa-IR"/>
        </w:rPr>
        <w:t xml:space="preserve">ست </w:t>
      </w:r>
      <w:r w:rsidR="00237E88" w:rsidRPr="0020022A">
        <w:rPr>
          <w:rFonts w:ascii="Times New Roman" w:hAnsi="Times New Roman" w:cs="Times New Roman"/>
          <w:color w:val="000000" w:themeColor="text1"/>
          <w:sz w:val="28"/>
          <w:szCs w:val="28"/>
          <w:rtl/>
          <w:lang w:bidi="fa-IR"/>
        </w:rPr>
        <w:t xml:space="preserve">که </w:t>
      </w:r>
      <w:r w:rsidR="00D00224" w:rsidRPr="0020022A">
        <w:rPr>
          <w:rFonts w:ascii="Times New Roman" w:hAnsi="Times New Roman" w:cs="Times New Roman"/>
          <w:color w:val="000000" w:themeColor="text1"/>
          <w:sz w:val="28"/>
          <w:szCs w:val="28"/>
          <w:rtl/>
          <w:lang w:bidi="fa-IR"/>
        </w:rPr>
        <w:t>به هیچ وجه راضی کننده نیست</w:t>
      </w:r>
      <w:r w:rsidRPr="0020022A">
        <w:rPr>
          <w:rFonts w:ascii="Times New Roman" w:hAnsi="Times New Roman" w:cs="Times New Roman"/>
          <w:color w:val="000000" w:themeColor="text1"/>
          <w:sz w:val="28"/>
          <w:szCs w:val="28"/>
          <w:rtl/>
          <w:lang w:bidi="fa-IR"/>
        </w:rPr>
        <w:t>، بنابراین، عنوان «شفافیت و پاسخگویی هیأت عالی» که در متن طرح حاضر آمده غیر واقعی و غلط انداز است.</w:t>
      </w:r>
    </w:p>
    <w:p w14:paraId="00B193F2" w14:textId="77777777" w:rsidR="007D79D9" w:rsidRPr="0020022A" w:rsidRDefault="007D79D9" w:rsidP="00DA19CB">
      <w:pPr>
        <w:tabs>
          <w:tab w:val="left" w:pos="5711"/>
        </w:tabs>
        <w:bidi/>
        <w:spacing w:line="480" w:lineRule="auto"/>
        <w:jc w:val="both"/>
        <w:rPr>
          <w:rFonts w:ascii="Times New Roman" w:hAnsi="Times New Roman" w:cs="Times New Roman"/>
          <w:color w:val="000000" w:themeColor="text1"/>
          <w:sz w:val="28"/>
          <w:szCs w:val="28"/>
          <w:rtl/>
          <w:lang w:bidi="fa-IR"/>
        </w:rPr>
      </w:pPr>
    </w:p>
    <w:p w14:paraId="7AA40061" w14:textId="4903DB37" w:rsidR="007D79D9" w:rsidRPr="0020022A" w:rsidRDefault="0073249A" w:rsidP="00DA19CB">
      <w:pPr>
        <w:tabs>
          <w:tab w:val="left" w:pos="5711"/>
        </w:tabs>
        <w:bidi/>
        <w:spacing w:line="480" w:lineRule="auto"/>
        <w:jc w:val="both"/>
        <w:rPr>
          <w:rFonts w:ascii="Times New Roman" w:eastAsia="B Mitra" w:hAnsi="Times New Roman" w:cs="Times New Roman"/>
          <w:b/>
          <w:bCs/>
          <w:color w:val="000000" w:themeColor="text1"/>
          <w:sz w:val="28"/>
          <w:szCs w:val="28"/>
          <w:rtl/>
        </w:rPr>
      </w:pPr>
      <w:r w:rsidRPr="0020022A">
        <w:rPr>
          <w:rFonts w:ascii="Times New Roman" w:eastAsia="B Mitra" w:hAnsi="Times New Roman" w:cs="Times New Roman"/>
          <w:b/>
          <w:bCs/>
          <w:color w:val="000000" w:themeColor="text1"/>
          <w:sz w:val="28"/>
          <w:szCs w:val="28"/>
          <w:rtl/>
        </w:rPr>
        <w:t xml:space="preserve">دهم. </w:t>
      </w:r>
      <w:r w:rsidR="007D79D9" w:rsidRPr="0020022A">
        <w:rPr>
          <w:rFonts w:ascii="Times New Roman" w:eastAsia="B Mitra" w:hAnsi="Times New Roman" w:cs="Times New Roman"/>
          <w:b/>
          <w:bCs/>
          <w:color w:val="000000" w:themeColor="text1"/>
          <w:sz w:val="28"/>
          <w:szCs w:val="28"/>
          <w:rtl/>
        </w:rPr>
        <w:t>عدم رعایت اصول حاکمیت شرکتی</w:t>
      </w:r>
    </w:p>
    <w:p w14:paraId="00AF7BF5" w14:textId="6F988CEA" w:rsidR="007D79D9" w:rsidRPr="0020022A" w:rsidRDefault="007D79D9" w:rsidP="00DA19CB">
      <w:pPr>
        <w:tabs>
          <w:tab w:val="left" w:pos="5711"/>
        </w:tabs>
        <w:bidi/>
        <w:spacing w:line="480" w:lineRule="auto"/>
        <w:jc w:val="both"/>
        <w:rPr>
          <w:rFonts w:ascii="Times New Roman" w:eastAsia="B Mitra" w:hAnsi="Times New Roman" w:cs="Times New Roman"/>
          <w:color w:val="000000" w:themeColor="text1"/>
          <w:sz w:val="28"/>
          <w:szCs w:val="28"/>
          <w:rtl/>
        </w:rPr>
      </w:pPr>
      <w:r w:rsidRPr="0020022A">
        <w:rPr>
          <w:rFonts w:ascii="Times New Roman" w:eastAsia="B Mitra" w:hAnsi="Times New Roman" w:cs="Times New Roman"/>
          <w:color w:val="000000" w:themeColor="text1"/>
          <w:sz w:val="28"/>
          <w:szCs w:val="28"/>
          <w:rtl/>
        </w:rPr>
        <w:lastRenderedPageBreak/>
        <w:t xml:space="preserve">   در «طرح جامع بانکداری»(199 ماده ای) در ماده 10 آورده بودند: </w:t>
      </w:r>
    </w:p>
    <w:p w14:paraId="2B6AF85C" w14:textId="4CE30871" w:rsidR="00B22FE0" w:rsidRPr="0020022A" w:rsidRDefault="007D79D9" w:rsidP="005E3967">
      <w:pPr>
        <w:bidi/>
        <w:spacing w:after="0" w:line="480" w:lineRule="auto"/>
        <w:jc w:val="both"/>
        <w:rPr>
          <w:rFonts w:ascii="Times New Roman" w:eastAsia="B Mitra" w:hAnsi="Times New Roman" w:cs="Times New Roman"/>
          <w:color w:val="000000" w:themeColor="text1"/>
          <w:sz w:val="28"/>
          <w:szCs w:val="28"/>
          <w:rtl/>
        </w:rPr>
      </w:pPr>
      <w:r w:rsidRPr="0020022A">
        <w:rPr>
          <w:rFonts w:ascii="Times New Roman" w:eastAsia="B Mitra" w:hAnsi="Times New Roman" w:cs="Times New Roman"/>
          <w:color w:val="000000" w:themeColor="text1"/>
          <w:sz w:val="28"/>
          <w:szCs w:val="28"/>
          <w:rtl/>
        </w:rPr>
        <w:t xml:space="preserve">   «هيأت عالي موظف است برای استقرار حاکمیت</w:t>
      </w:r>
      <w:r w:rsidRPr="0020022A">
        <w:rPr>
          <w:rFonts w:ascii="Times New Roman" w:eastAsia="B Mitra" w:hAnsi="Times New Roman" w:cs="Times New Roman"/>
          <w:color w:val="000000" w:themeColor="text1"/>
          <w:sz w:val="28"/>
          <w:szCs w:val="28"/>
        </w:rPr>
        <w:t xml:space="preserve"> </w:t>
      </w:r>
      <w:r w:rsidRPr="0020022A">
        <w:rPr>
          <w:rFonts w:ascii="Times New Roman" w:eastAsia="B Mitra" w:hAnsi="Times New Roman" w:cs="Times New Roman"/>
          <w:color w:val="000000" w:themeColor="text1"/>
          <w:sz w:val="28"/>
          <w:szCs w:val="28"/>
          <w:rtl/>
        </w:rPr>
        <w:t>شرکتی در بانک مرکزی، كميته هاي تطبيق، حسابرسي و کنترل داخلي، مدیریت ریسک و ساير كميته هاي مورد نياز را ايجاد نمايد</w:t>
      </w:r>
      <w:r w:rsidR="00237E88" w:rsidRPr="0020022A">
        <w:rPr>
          <w:rFonts w:ascii="Times New Roman" w:eastAsia="B Mitra" w:hAnsi="Times New Roman" w:cs="Times New Roman"/>
          <w:color w:val="000000" w:themeColor="text1"/>
          <w:sz w:val="28"/>
          <w:szCs w:val="28"/>
          <w:rtl/>
        </w:rPr>
        <w:t>».</w:t>
      </w:r>
      <w:r w:rsidRPr="0020022A">
        <w:rPr>
          <w:rFonts w:ascii="Times New Roman" w:eastAsia="B Mitra" w:hAnsi="Times New Roman" w:cs="Times New Roman"/>
          <w:color w:val="000000" w:themeColor="text1"/>
          <w:sz w:val="28"/>
          <w:szCs w:val="28"/>
          <w:rtl/>
        </w:rPr>
        <w:t xml:space="preserve"> </w:t>
      </w:r>
    </w:p>
    <w:p w14:paraId="34AA851C" w14:textId="14C2C87A" w:rsidR="00171CFE" w:rsidRPr="0020022A" w:rsidRDefault="00B22FE0" w:rsidP="00D00224">
      <w:pPr>
        <w:bidi/>
        <w:spacing w:after="0" w:line="480" w:lineRule="auto"/>
        <w:jc w:val="both"/>
        <w:rPr>
          <w:rFonts w:ascii="Times New Roman" w:eastAsia="B Mitra" w:hAnsi="Times New Roman" w:cs="Times New Roman"/>
          <w:color w:val="000000" w:themeColor="text1"/>
          <w:sz w:val="28"/>
          <w:szCs w:val="28"/>
          <w:rtl/>
        </w:rPr>
      </w:pPr>
      <w:r w:rsidRPr="0020022A">
        <w:rPr>
          <w:rFonts w:ascii="Times New Roman" w:eastAsia="B Mitra" w:hAnsi="Times New Roman" w:cs="Times New Roman"/>
          <w:color w:val="000000" w:themeColor="text1"/>
          <w:sz w:val="28"/>
          <w:szCs w:val="28"/>
          <w:rtl/>
        </w:rPr>
        <w:t xml:space="preserve">   </w:t>
      </w:r>
      <w:r w:rsidR="007D79D9" w:rsidRPr="0020022A">
        <w:rPr>
          <w:rFonts w:ascii="Times New Roman" w:eastAsia="B Mitra" w:hAnsi="Times New Roman" w:cs="Times New Roman"/>
          <w:color w:val="000000" w:themeColor="text1"/>
          <w:sz w:val="28"/>
          <w:szCs w:val="28"/>
          <w:rtl/>
        </w:rPr>
        <w:t>این ماده به صراحت بیان می کرد که بانک مرکزی همچون هر بانک دیگر باید تحت حاکمیت شرکتی عمل کند</w:t>
      </w:r>
      <w:r w:rsidR="00D00224" w:rsidRPr="0020022A">
        <w:rPr>
          <w:rFonts w:ascii="Times New Roman" w:eastAsia="B Mitra" w:hAnsi="Times New Roman" w:cs="Times New Roman"/>
          <w:color w:val="000000" w:themeColor="text1"/>
          <w:sz w:val="28"/>
          <w:szCs w:val="28"/>
          <w:rtl/>
        </w:rPr>
        <w:t xml:space="preserve">، </w:t>
      </w:r>
      <w:r w:rsidR="00B90232" w:rsidRPr="0020022A">
        <w:rPr>
          <w:rFonts w:ascii="Times New Roman" w:eastAsia="B Mitra" w:hAnsi="Times New Roman" w:cs="Times New Roman"/>
          <w:color w:val="000000" w:themeColor="text1"/>
          <w:sz w:val="28"/>
          <w:szCs w:val="28"/>
          <w:rtl/>
        </w:rPr>
        <w:t xml:space="preserve">ولی </w:t>
      </w:r>
      <w:r w:rsidR="007D79D9" w:rsidRPr="0020022A">
        <w:rPr>
          <w:rFonts w:ascii="Times New Roman" w:eastAsia="B Mitra" w:hAnsi="Times New Roman" w:cs="Times New Roman"/>
          <w:color w:val="000000" w:themeColor="text1"/>
          <w:sz w:val="28"/>
          <w:szCs w:val="28"/>
          <w:rtl/>
        </w:rPr>
        <w:t>می بینیم که د</w:t>
      </w:r>
      <w:r w:rsidR="00B90232" w:rsidRPr="0020022A">
        <w:rPr>
          <w:rFonts w:ascii="Times New Roman" w:eastAsia="B Mitra" w:hAnsi="Times New Roman" w:cs="Times New Roman"/>
          <w:color w:val="000000" w:themeColor="text1"/>
          <w:sz w:val="28"/>
          <w:szCs w:val="28"/>
          <w:rtl/>
        </w:rPr>
        <w:t>ر طرح</w:t>
      </w:r>
      <w:r w:rsidR="007D79D9" w:rsidRPr="0020022A">
        <w:rPr>
          <w:rFonts w:ascii="Times New Roman" w:eastAsia="B Mitra" w:hAnsi="Times New Roman" w:cs="Times New Roman"/>
          <w:color w:val="000000" w:themeColor="text1"/>
          <w:sz w:val="28"/>
          <w:szCs w:val="28"/>
          <w:rtl/>
        </w:rPr>
        <w:t xml:space="preserve">، </w:t>
      </w:r>
      <w:r w:rsidR="00462AA2" w:rsidRPr="0020022A">
        <w:rPr>
          <w:rFonts w:ascii="Times New Roman" w:eastAsia="B Mitra" w:hAnsi="Times New Roman" w:cs="Times New Roman"/>
          <w:color w:val="000000" w:themeColor="text1"/>
          <w:sz w:val="28"/>
          <w:szCs w:val="28"/>
          <w:rtl/>
        </w:rPr>
        <w:t xml:space="preserve">اصول </w:t>
      </w:r>
      <w:r w:rsidR="007D79D9" w:rsidRPr="0020022A">
        <w:rPr>
          <w:rFonts w:ascii="Times New Roman" w:eastAsia="B Mitra" w:hAnsi="Times New Roman" w:cs="Times New Roman"/>
          <w:color w:val="000000" w:themeColor="text1"/>
          <w:sz w:val="28"/>
          <w:szCs w:val="28"/>
          <w:rtl/>
        </w:rPr>
        <w:t xml:space="preserve">حاکمیت شرکتی در بانک مرکزی </w:t>
      </w:r>
      <w:r w:rsidR="00462AA2" w:rsidRPr="0020022A">
        <w:rPr>
          <w:rFonts w:ascii="Times New Roman" w:eastAsia="B Mitra" w:hAnsi="Times New Roman" w:cs="Times New Roman"/>
          <w:color w:val="000000" w:themeColor="text1"/>
          <w:sz w:val="28"/>
          <w:szCs w:val="28"/>
          <w:rtl/>
        </w:rPr>
        <w:t xml:space="preserve">به صورت </w:t>
      </w:r>
      <w:r w:rsidR="007D79D9" w:rsidRPr="0020022A">
        <w:rPr>
          <w:rFonts w:ascii="Times New Roman" w:eastAsia="B Mitra" w:hAnsi="Times New Roman" w:cs="Times New Roman"/>
          <w:color w:val="000000" w:themeColor="text1"/>
          <w:sz w:val="28"/>
          <w:szCs w:val="28"/>
          <w:rtl/>
        </w:rPr>
        <w:t xml:space="preserve">کم رنگ مطرح شده است. </w:t>
      </w:r>
    </w:p>
    <w:p w14:paraId="2EEF4F26" w14:textId="370DF9CA" w:rsidR="007D79D9" w:rsidRPr="0020022A" w:rsidRDefault="00171CFE" w:rsidP="00171CFE">
      <w:pPr>
        <w:bidi/>
        <w:spacing w:after="0" w:line="480" w:lineRule="auto"/>
        <w:jc w:val="both"/>
        <w:rPr>
          <w:rFonts w:ascii="Times New Roman" w:eastAsia="B Mitra" w:hAnsi="Times New Roman" w:cs="Times New Roman"/>
          <w:color w:val="000000" w:themeColor="text1"/>
          <w:sz w:val="28"/>
          <w:szCs w:val="28"/>
          <w:rtl/>
        </w:rPr>
      </w:pPr>
      <w:r w:rsidRPr="0020022A">
        <w:rPr>
          <w:rFonts w:ascii="Times New Roman" w:eastAsia="B Mitra" w:hAnsi="Times New Roman" w:cs="Times New Roman"/>
          <w:color w:val="000000" w:themeColor="text1"/>
          <w:sz w:val="28"/>
          <w:szCs w:val="28"/>
          <w:rtl/>
        </w:rPr>
        <w:t xml:space="preserve">   </w:t>
      </w:r>
      <w:r w:rsidR="007D79D9" w:rsidRPr="0020022A">
        <w:rPr>
          <w:rFonts w:ascii="Times New Roman" w:eastAsia="B Mitra" w:hAnsi="Times New Roman" w:cs="Times New Roman"/>
          <w:color w:val="000000" w:themeColor="text1"/>
          <w:sz w:val="28"/>
          <w:szCs w:val="28"/>
          <w:rtl/>
        </w:rPr>
        <w:t xml:space="preserve">یکی از اصول مهم حاکمیت شرکتی شفافیت و پاسخگویی است ولی این مسأله حتی در برابر نمایندگان ملت وجود ندارد و کار دست هیأت عالی و رئیس کل است که تنها آن چه را به مصلحت بدانند انتشار و گزارش خواهند داد. </w:t>
      </w:r>
    </w:p>
    <w:p w14:paraId="2DBC43AA" w14:textId="77269C6E" w:rsidR="007D79D9" w:rsidRPr="0020022A" w:rsidRDefault="00462AA2" w:rsidP="00DA19CB">
      <w:pPr>
        <w:bidi/>
        <w:spacing w:after="0" w:line="480" w:lineRule="auto"/>
        <w:jc w:val="both"/>
        <w:rPr>
          <w:rFonts w:ascii="Times New Roman" w:eastAsia="B Mitra" w:hAnsi="Times New Roman" w:cs="Times New Roman"/>
          <w:color w:val="000000" w:themeColor="text1"/>
          <w:sz w:val="28"/>
          <w:szCs w:val="28"/>
          <w:rtl/>
        </w:rPr>
      </w:pPr>
      <w:r w:rsidRPr="0020022A">
        <w:rPr>
          <w:rFonts w:ascii="Times New Roman" w:eastAsia="B Mitra" w:hAnsi="Times New Roman" w:cs="Times New Roman"/>
          <w:color w:val="000000" w:themeColor="text1"/>
          <w:sz w:val="28"/>
          <w:szCs w:val="28"/>
          <w:rtl/>
        </w:rPr>
        <w:t xml:space="preserve">   </w:t>
      </w:r>
      <w:r w:rsidR="007D79D9" w:rsidRPr="0020022A">
        <w:rPr>
          <w:rFonts w:ascii="Times New Roman" w:eastAsia="B Mitra" w:hAnsi="Times New Roman" w:cs="Times New Roman"/>
          <w:color w:val="000000" w:themeColor="text1"/>
          <w:sz w:val="28"/>
          <w:szCs w:val="28"/>
          <w:rtl/>
        </w:rPr>
        <w:t xml:space="preserve">یکی دیگر از اصول حاکمیت شرکتی این است که هیأت مدیره ای که از سوی مجمع عمومی انتخاب می شود بر هیأت عامل نظارت داشته باشد. در بانک مرکز ی هیأت مدیره وجود ندارد اما </w:t>
      </w:r>
      <w:r w:rsidR="00EE4259" w:rsidRPr="0020022A">
        <w:rPr>
          <w:rFonts w:ascii="Times New Roman" w:eastAsia="B Mitra" w:hAnsi="Times New Roman" w:cs="Times New Roman"/>
          <w:color w:val="000000" w:themeColor="text1"/>
          <w:sz w:val="28"/>
          <w:szCs w:val="28"/>
          <w:rtl/>
        </w:rPr>
        <w:t>طبق قوانین فعلی</w:t>
      </w:r>
      <w:r w:rsidRPr="0020022A">
        <w:rPr>
          <w:rFonts w:ascii="Times New Roman" w:eastAsia="B Mitra" w:hAnsi="Times New Roman" w:cs="Times New Roman"/>
          <w:color w:val="000000" w:themeColor="text1"/>
          <w:sz w:val="28"/>
          <w:szCs w:val="28"/>
          <w:rtl/>
        </w:rPr>
        <w:t xml:space="preserve"> </w:t>
      </w:r>
      <w:r w:rsidR="007D79D9" w:rsidRPr="0020022A">
        <w:rPr>
          <w:rFonts w:ascii="Times New Roman" w:eastAsia="B Mitra" w:hAnsi="Times New Roman" w:cs="Times New Roman"/>
          <w:color w:val="000000" w:themeColor="text1"/>
          <w:sz w:val="28"/>
          <w:szCs w:val="28"/>
          <w:rtl/>
        </w:rPr>
        <w:t>مجمع عمومی و شورای پول و اعتبار و هیأت نظار وجود دار</w:t>
      </w:r>
      <w:r w:rsidR="00EE4259" w:rsidRPr="0020022A">
        <w:rPr>
          <w:rFonts w:ascii="Times New Roman" w:eastAsia="B Mitra" w:hAnsi="Times New Roman" w:cs="Times New Roman"/>
          <w:color w:val="000000" w:themeColor="text1"/>
          <w:sz w:val="28"/>
          <w:szCs w:val="28"/>
          <w:rtl/>
        </w:rPr>
        <w:t>ن</w:t>
      </w:r>
      <w:r w:rsidR="007D79D9" w:rsidRPr="0020022A">
        <w:rPr>
          <w:rFonts w:ascii="Times New Roman" w:eastAsia="B Mitra" w:hAnsi="Times New Roman" w:cs="Times New Roman"/>
          <w:color w:val="000000" w:themeColor="text1"/>
          <w:sz w:val="28"/>
          <w:szCs w:val="28"/>
          <w:rtl/>
        </w:rPr>
        <w:t xml:space="preserve">د که هر کدام از جهتی بر هیأت عامل نظارت دارند. در طرح حاضر مجمع عمومی و شورای پول و اعتبار </w:t>
      </w:r>
      <w:r w:rsidR="00894FC0" w:rsidRPr="0020022A">
        <w:rPr>
          <w:rFonts w:ascii="Times New Roman" w:eastAsia="B Mitra" w:hAnsi="Times New Roman" w:cs="Times New Roman"/>
          <w:color w:val="000000" w:themeColor="text1"/>
          <w:sz w:val="28"/>
          <w:szCs w:val="28"/>
          <w:rtl/>
        </w:rPr>
        <w:t xml:space="preserve">را </w:t>
      </w:r>
      <w:r w:rsidR="007D79D9" w:rsidRPr="0020022A">
        <w:rPr>
          <w:rFonts w:ascii="Times New Roman" w:eastAsia="B Mitra" w:hAnsi="Times New Roman" w:cs="Times New Roman"/>
          <w:color w:val="000000" w:themeColor="text1"/>
          <w:sz w:val="28"/>
          <w:szCs w:val="28"/>
          <w:rtl/>
        </w:rPr>
        <w:t xml:space="preserve">حذف </w:t>
      </w:r>
      <w:r w:rsidR="00171CFE" w:rsidRPr="0020022A">
        <w:rPr>
          <w:rFonts w:ascii="Times New Roman" w:eastAsia="B Mitra" w:hAnsi="Times New Roman" w:cs="Times New Roman"/>
          <w:color w:val="000000" w:themeColor="text1"/>
          <w:sz w:val="28"/>
          <w:szCs w:val="28"/>
          <w:rtl/>
        </w:rPr>
        <w:t>و</w:t>
      </w:r>
      <w:r w:rsidR="007D79D9" w:rsidRPr="0020022A">
        <w:rPr>
          <w:rFonts w:ascii="Times New Roman" w:eastAsia="B Mitra" w:hAnsi="Times New Roman" w:cs="Times New Roman"/>
          <w:color w:val="000000" w:themeColor="text1"/>
          <w:sz w:val="28"/>
          <w:szCs w:val="28"/>
          <w:rtl/>
        </w:rPr>
        <w:t xml:space="preserve"> هیأت نظار </w:t>
      </w:r>
      <w:r w:rsidR="00894FC0" w:rsidRPr="0020022A">
        <w:rPr>
          <w:rFonts w:ascii="Times New Roman" w:eastAsia="B Mitra" w:hAnsi="Times New Roman" w:cs="Times New Roman"/>
          <w:color w:val="000000" w:themeColor="text1"/>
          <w:sz w:val="28"/>
          <w:szCs w:val="28"/>
          <w:rtl/>
        </w:rPr>
        <w:t xml:space="preserve">را </w:t>
      </w:r>
      <w:r w:rsidR="007D79D9" w:rsidRPr="0020022A">
        <w:rPr>
          <w:rFonts w:ascii="Times New Roman" w:eastAsia="B Mitra" w:hAnsi="Times New Roman" w:cs="Times New Roman"/>
          <w:color w:val="000000" w:themeColor="text1"/>
          <w:sz w:val="28"/>
          <w:szCs w:val="28"/>
          <w:rtl/>
        </w:rPr>
        <w:t xml:space="preserve">هم کار دیگری به آن واگذار </w:t>
      </w:r>
      <w:r w:rsidR="00894FC0" w:rsidRPr="0020022A">
        <w:rPr>
          <w:rFonts w:ascii="Times New Roman" w:eastAsia="B Mitra" w:hAnsi="Times New Roman" w:cs="Times New Roman"/>
          <w:color w:val="000000" w:themeColor="text1"/>
          <w:sz w:val="28"/>
          <w:szCs w:val="28"/>
          <w:rtl/>
        </w:rPr>
        <w:t>کرده اند</w:t>
      </w:r>
      <w:r w:rsidR="007D79D9" w:rsidRPr="0020022A">
        <w:rPr>
          <w:rFonts w:ascii="Times New Roman" w:eastAsia="B Mitra" w:hAnsi="Times New Roman" w:cs="Times New Roman"/>
          <w:color w:val="000000" w:themeColor="text1"/>
          <w:sz w:val="28"/>
          <w:szCs w:val="28"/>
          <w:rtl/>
        </w:rPr>
        <w:t xml:space="preserve">. این مسأله به ضرر حاکمیت شرکتی تمام </w:t>
      </w:r>
      <w:r w:rsidR="00B90232" w:rsidRPr="0020022A">
        <w:rPr>
          <w:rFonts w:ascii="Times New Roman" w:eastAsia="B Mitra" w:hAnsi="Times New Roman" w:cs="Times New Roman"/>
          <w:color w:val="000000" w:themeColor="text1"/>
          <w:sz w:val="28"/>
          <w:szCs w:val="28"/>
          <w:rtl/>
        </w:rPr>
        <w:t>شده است</w:t>
      </w:r>
      <w:r w:rsidR="007D79D9" w:rsidRPr="0020022A">
        <w:rPr>
          <w:rFonts w:ascii="Times New Roman" w:eastAsia="B Mitra" w:hAnsi="Times New Roman" w:cs="Times New Roman"/>
          <w:color w:val="000000" w:themeColor="text1"/>
          <w:sz w:val="28"/>
          <w:szCs w:val="28"/>
          <w:rtl/>
        </w:rPr>
        <w:t xml:space="preserve">. حداقل </w:t>
      </w:r>
      <w:r w:rsidR="00D00224" w:rsidRPr="0020022A">
        <w:rPr>
          <w:rFonts w:ascii="Times New Roman" w:eastAsia="B Mitra" w:hAnsi="Times New Roman" w:cs="Times New Roman"/>
          <w:color w:val="000000" w:themeColor="text1"/>
          <w:sz w:val="28"/>
          <w:szCs w:val="28"/>
          <w:rtl/>
        </w:rPr>
        <w:t xml:space="preserve">باید </w:t>
      </w:r>
      <w:r w:rsidR="007D79D9" w:rsidRPr="0020022A">
        <w:rPr>
          <w:rFonts w:ascii="Times New Roman" w:eastAsia="B Mitra" w:hAnsi="Times New Roman" w:cs="Times New Roman"/>
          <w:color w:val="000000" w:themeColor="text1"/>
          <w:sz w:val="28"/>
          <w:szCs w:val="28"/>
          <w:rtl/>
        </w:rPr>
        <w:t xml:space="preserve">مجمع عمومی باقی </w:t>
      </w:r>
      <w:r w:rsidR="00D00224" w:rsidRPr="0020022A">
        <w:rPr>
          <w:rFonts w:ascii="Times New Roman" w:eastAsia="B Mitra" w:hAnsi="Times New Roman" w:cs="Times New Roman"/>
          <w:color w:val="000000" w:themeColor="text1"/>
          <w:sz w:val="28"/>
          <w:szCs w:val="28"/>
          <w:rtl/>
        </w:rPr>
        <w:t xml:space="preserve">می </w:t>
      </w:r>
      <w:r w:rsidR="007D79D9" w:rsidRPr="0020022A">
        <w:rPr>
          <w:rFonts w:ascii="Times New Roman" w:eastAsia="B Mitra" w:hAnsi="Times New Roman" w:cs="Times New Roman"/>
          <w:color w:val="000000" w:themeColor="text1"/>
          <w:sz w:val="28"/>
          <w:szCs w:val="28"/>
          <w:rtl/>
        </w:rPr>
        <w:t>ماند. بدون مجمع عمومی، هیأت عالی نمی تواند درست بر هیأت عامل نظارت کند چون بخشی از هیأت عالی</w:t>
      </w:r>
      <w:r w:rsidR="00B90232" w:rsidRPr="0020022A">
        <w:rPr>
          <w:rFonts w:ascii="Times New Roman" w:eastAsia="B Mitra" w:hAnsi="Times New Roman" w:cs="Times New Roman"/>
          <w:color w:val="000000" w:themeColor="text1"/>
          <w:sz w:val="28"/>
          <w:szCs w:val="28"/>
          <w:rtl/>
        </w:rPr>
        <w:t>،</w:t>
      </w:r>
      <w:r w:rsidR="007D79D9" w:rsidRPr="0020022A">
        <w:rPr>
          <w:rFonts w:ascii="Times New Roman" w:eastAsia="B Mitra" w:hAnsi="Times New Roman" w:cs="Times New Roman"/>
          <w:color w:val="000000" w:themeColor="text1"/>
          <w:sz w:val="28"/>
          <w:szCs w:val="28"/>
          <w:rtl/>
        </w:rPr>
        <w:t xml:space="preserve"> یعنی رئیس کل و دو معاون وی، همان اعضای هیأت عامل هستند که باید خودشان تحت نظارت باشند.</w:t>
      </w:r>
    </w:p>
    <w:p w14:paraId="0F703421" w14:textId="4BB4EF7A" w:rsidR="007D79D9" w:rsidRPr="0020022A" w:rsidRDefault="007D79D9" w:rsidP="00171CFE">
      <w:pPr>
        <w:tabs>
          <w:tab w:val="left" w:pos="5711"/>
        </w:tabs>
        <w:bidi/>
        <w:spacing w:line="480" w:lineRule="auto"/>
        <w:jc w:val="both"/>
        <w:rPr>
          <w:rFonts w:ascii="Times New Roman" w:eastAsia="B Mitra" w:hAnsi="Times New Roman" w:cs="Times New Roman"/>
          <w:color w:val="000000" w:themeColor="text1"/>
          <w:sz w:val="28"/>
          <w:szCs w:val="28"/>
          <w:rtl/>
        </w:rPr>
      </w:pPr>
      <w:r w:rsidRPr="0020022A">
        <w:rPr>
          <w:rFonts w:ascii="Times New Roman" w:eastAsia="B Mitra" w:hAnsi="Times New Roman" w:cs="Times New Roman"/>
          <w:color w:val="000000" w:themeColor="text1"/>
          <w:sz w:val="28"/>
          <w:szCs w:val="28"/>
          <w:rtl/>
        </w:rPr>
        <w:lastRenderedPageBreak/>
        <w:t xml:space="preserve">   برای کارکرد صحیح حاکمیت شرکتی باید بخش های سیاستگذاری، اجرا و نظارت از هم تفکیک شده باشند. هیأت عامل باید در محدوده </w:t>
      </w:r>
      <w:r w:rsidR="00D00224" w:rsidRPr="0020022A">
        <w:rPr>
          <w:rFonts w:ascii="Times New Roman" w:eastAsia="B Mitra" w:hAnsi="Times New Roman" w:cs="Times New Roman"/>
          <w:color w:val="000000" w:themeColor="text1"/>
          <w:sz w:val="28"/>
          <w:szCs w:val="28"/>
          <w:rtl/>
        </w:rPr>
        <w:t>اجرایی</w:t>
      </w:r>
      <w:r w:rsidRPr="0020022A">
        <w:rPr>
          <w:rFonts w:ascii="Times New Roman" w:eastAsia="B Mitra" w:hAnsi="Times New Roman" w:cs="Times New Roman"/>
          <w:color w:val="000000" w:themeColor="text1"/>
          <w:sz w:val="28"/>
          <w:szCs w:val="28"/>
          <w:rtl/>
        </w:rPr>
        <w:t xml:space="preserve"> عمل کن</w:t>
      </w:r>
      <w:r w:rsidR="00857B66" w:rsidRPr="0020022A">
        <w:rPr>
          <w:rFonts w:ascii="Times New Roman" w:eastAsia="B Mitra" w:hAnsi="Times New Roman" w:cs="Times New Roman"/>
          <w:color w:val="000000" w:themeColor="text1"/>
          <w:sz w:val="28"/>
          <w:szCs w:val="28"/>
          <w:rtl/>
        </w:rPr>
        <w:t>ن</w:t>
      </w:r>
      <w:r w:rsidRPr="0020022A">
        <w:rPr>
          <w:rFonts w:ascii="Times New Roman" w:eastAsia="B Mitra" w:hAnsi="Times New Roman" w:cs="Times New Roman"/>
          <w:color w:val="000000" w:themeColor="text1"/>
          <w:sz w:val="28"/>
          <w:szCs w:val="28"/>
          <w:rtl/>
        </w:rPr>
        <w:t>د و به امر سیاستگذاری و نظارت بر بانک مرکزی ورود پیدا</w:t>
      </w:r>
      <w:r w:rsidR="00D00224" w:rsidRPr="0020022A">
        <w:rPr>
          <w:rFonts w:ascii="Times New Roman" w:eastAsia="B Mitra" w:hAnsi="Times New Roman" w:cs="Times New Roman"/>
          <w:color w:val="000000" w:themeColor="text1"/>
          <w:sz w:val="28"/>
          <w:szCs w:val="28"/>
          <w:rtl/>
        </w:rPr>
        <w:t xml:space="preserve"> </w:t>
      </w:r>
      <w:r w:rsidRPr="0020022A">
        <w:rPr>
          <w:rFonts w:ascii="Times New Roman" w:eastAsia="B Mitra" w:hAnsi="Times New Roman" w:cs="Times New Roman"/>
          <w:color w:val="000000" w:themeColor="text1"/>
          <w:sz w:val="28"/>
          <w:szCs w:val="28"/>
          <w:rtl/>
        </w:rPr>
        <w:t>نکن</w:t>
      </w:r>
      <w:r w:rsidR="00857B66" w:rsidRPr="0020022A">
        <w:rPr>
          <w:rFonts w:ascii="Times New Roman" w:eastAsia="B Mitra" w:hAnsi="Times New Roman" w:cs="Times New Roman"/>
          <w:color w:val="000000" w:themeColor="text1"/>
          <w:sz w:val="28"/>
          <w:szCs w:val="28"/>
          <w:rtl/>
        </w:rPr>
        <w:t>ن</w:t>
      </w:r>
      <w:r w:rsidRPr="0020022A">
        <w:rPr>
          <w:rFonts w:ascii="Times New Roman" w:eastAsia="B Mitra" w:hAnsi="Times New Roman" w:cs="Times New Roman"/>
          <w:color w:val="000000" w:themeColor="text1"/>
          <w:sz w:val="28"/>
          <w:szCs w:val="28"/>
          <w:rtl/>
        </w:rPr>
        <w:t>د</w:t>
      </w:r>
      <w:r w:rsidR="00D00224" w:rsidRPr="0020022A">
        <w:rPr>
          <w:rFonts w:ascii="Times New Roman" w:eastAsia="B Mitra" w:hAnsi="Times New Roman" w:cs="Times New Roman"/>
          <w:color w:val="000000" w:themeColor="text1"/>
          <w:sz w:val="28"/>
          <w:szCs w:val="28"/>
          <w:rtl/>
        </w:rPr>
        <w:t>،</w:t>
      </w:r>
      <w:r w:rsidRPr="0020022A">
        <w:rPr>
          <w:rFonts w:ascii="Times New Roman" w:eastAsia="B Mitra" w:hAnsi="Times New Roman" w:cs="Times New Roman"/>
          <w:color w:val="000000" w:themeColor="text1"/>
          <w:sz w:val="28"/>
          <w:szCs w:val="28"/>
          <w:rtl/>
        </w:rPr>
        <w:t xml:space="preserve"> ولی </w:t>
      </w:r>
      <w:r w:rsidR="00B90232" w:rsidRPr="0020022A">
        <w:rPr>
          <w:rFonts w:ascii="Times New Roman" w:eastAsia="B Mitra" w:hAnsi="Times New Roman" w:cs="Times New Roman"/>
          <w:color w:val="000000" w:themeColor="text1"/>
          <w:sz w:val="28"/>
          <w:szCs w:val="28"/>
          <w:rtl/>
        </w:rPr>
        <w:t>در همه این بخش ها</w:t>
      </w:r>
      <w:r w:rsidRPr="0020022A">
        <w:rPr>
          <w:rFonts w:ascii="Times New Roman" w:eastAsia="B Mitra" w:hAnsi="Times New Roman" w:cs="Times New Roman"/>
          <w:color w:val="000000" w:themeColor="text1"/>
          <w:sz w:val="28"/>
          <w:szCs w:val="28"/>
          <w:rtl/>
        </w:rPr>
        <w:t xml:space="preserve"> حضور پررنگی دارند. </w:t>
      </w:r>
    </w:p>
    <w:p w14:paraId="10554D18" w14:textId="3239ADC7" w:rsidR="007D79D9" w:rsidRPr="0020022A" w:rsidRDefault="007D79D9" w:rsidP="00171CFE">
      <w:pPr>
        <w:tabs>
          <w:tab w:val="left" w:pos="5711"/>
        </w:tabs>
        <w:bidi/>
        <w:spacing w:line="480" w:lineRule="auto"/>
        <w:jc w:val="both"/>
        <w:rPr>
          <w:rFonts w:ascii="Times New Roman" w:hAnsi="Times New Roman" w:cs="Times New Roman"/>
          <w:color w:val="000000" w:themeColor="text1"/>
          <w:sz w:val="28"/>
          <w:szCs w:val="28"/>
          <w:rtl/>
          <w:lang w:bidi="fa-IR"/>
        </w:rPr>
      </w:pPr>
      <w:r w:rsidRPr="0020022A">
        <w:rPr>
          <w:rFonts w:ascii="Times New Roman" w:eastAsia="B Mitra" w:hAnsi="Times New Roman" w:cs="Times New Roman"/>
          <w:color w:val="000000" w:themeColor="text1"/>
          <w:sz w:val="28"/>
          <w:szCs w:val="28"/>
          <w:rtl/>
        </w:rPr>
        <w:t xml:space="preserve">    </w:t>
      </w:r>
      <w:r w:rsidR="005A6EF7" w:rsidRPr="0020022A">
        <w:rPr>
          <w:rFonts w:ascii="Times New Roman" w:eastAsia="B Mitra" w:hAnsi="Times New Roman" w:cs="Times New Roman"/>
          <w:color w:val="000000" w:themeColor="text1"/>
          <w:sz w:val="28"/>
          <w:szCs w:val="28"/>
          <w:rtl/>
        </w:rPr>
        <w:t xml:space="preserve">می توان گفت که امر نظارت بر بانک مرکزی پس  از تصویب این طرح نسبت به وضعیت فعلی ضعیف تر خواهد شد. </w:t>
      </w:r>
      <w:r w:rsidR="00D00224" w:rsidRPr="0020022A">
        <w:rPr>
          <w:rFonts w:ascii="Times New Roman" w:eastAsia="B Mitra" w:hAnsi="Times New Roman" w:cs="Times New Roman"/>
          <w:color w:val="000000" w:themeColor="text1"/>
          <w:sz w:val="28"/>
          <w:szCs w:val="28"/>
          <w:rtl/>
        </w:rPr>
        <w:t>طبق</w:t>
      </w:r>
      <w:r w:rsidR="005A6EF7" w:rsidRPr="0020022A">
        <w:rPr>
          <w:rFonts w:ascii="Times New Roman" w:hAnsi="Times New Roman" w:cs="Times New Roman"/>
          <w:color w:val="000000" w:themeColor="text1"/>
          <w:sz w:val="28"/>
          <w:szCs w:val="28"/>
          <w:rtl/>
          <w:lang w:bidi="fa-IR"/>
        </w:rPr>
        <w:t xml:space="preserve"> قانون پولی و بانکی کشور، از طریق </w:t>
      </w:r>
      <w:r w:rsidR="008544DA" w:rsidRPr="0020022A">
        <w:rPr>
          <w:rFonts w:ascii="Times New Roman" w:hAnsi="Times New Roman" w:cs="Times New Roman"/>
          <w:color w:val="000000" w:themeColor="text1"/>
          <w:sz w:val="28"/>
          <w:szCs w:val="28"/>
          <w:rtl/>
          <w:lang w:bidi="fa-IR"/>
        </w:rPr>
        <w:t xml:space="preserve">«مجمع عمومی»، «شورای پول و اعتبار» و «هیأت نظار» </w:t>
      </w:r>
      <w:r w:rsidR="005A6EF7" w:rsidRPr="0020022A">
        <w:rPr>
          <w:rFonts w:ascii="Times New Roman" w:hAnsi="Times New Roman" w:cs="Times New Roman"/>
          <w:color w:val="000000" w:themeColor="text1"/>
          <w:sz w:val="28"/>
          <w:szCs w:val="28"/>
          <w:rtl/>
          <w:lang w:bidi="fa-IR"/>
        </w:rPr>
        <w:t xml:space="preserve">می توان بر عملکرد بانک مرکزی و مقامات آن نظارت داشت </w:t>
      </w:r>
      <w:r w:rsidR="00EE4259" w:rsidRPr="0020022A">
        <w:rPr>
          <w:rFonts w:ascii="Times New Roman" w:hAnsi="Times New Roman" w:cs="Times New Roman"/>
          <w:color w:val="000000" w:themeColor="text1"/>
          <w:sz w:val="28"/>
          <w:szCs w:val="28"/>
          <w:rtl/>
          <w:lang w:bidi="fa-IR"/>
        </w:rPr>
        <w:t xml:space="preserve">اما در طرح حاضر </w:t>
      </w:r>
      <w:r w:rsidR="00894FC0" w:rsidRPr="0020022A">
        <w:rPr>
          <w:rFonts w:ascii="Times New Roman" w:hAnsi="Times New Roman" w:cs="Times New Roman"/>
          <w:color w:val="000000" w:themeColor="text1"/>
          <w:sz w:val="28"/>
          <w:szCs w:val="28"/>
          <w:rtl/>
          <w:lang w:bidi="fa-IR"/>
        </w:rPr>
        <w:t>راه همه این نظارت ها</w:t>
      </w:r>
      <w:r w:rsidR="004D68B6" w:rsidRPr="0020022A">
        <w:rPr>
          <w:rFonts w:ascii="Times New Roman" w:hAnsi="Times New Roman" w:cs="Times New Roman"/>
          <w:color w:val="000000" w:themeColor="text1"/>
          <w:sz w:val="28"/>
          <w:szCs w:val="28"/>
          <w:rtl/>
          <w:lang w:bidi="fa-IR"/>
        </w:rPr>
        <w:t>،</w:t>
      </w:r>
      <w:r w:rsidR="00894FC0" w:rsidRPr="0020022A">
        <w:rPr>
          <w:rFonts w:ascii="Times New Roman" w:hAnsi="Times New Roman" w:cs="Times New Roman"/>
          <w:color w:val="000000" w:themeColor="text1"/>
          <w:sz w:val="28"/>
          <w:szCs w:val="28"/>
          <w:rtl/>
          <w:lang w:bidi="fa-IR"/>
        </w:rPr>
        <w:t xml:space="preserve"> </w:t>
      </w:r>
      <w:r w:rsidR="008544DA" w:rsidRPr="0020022A">
        <w:rPr>
          <w:rFonts w:ascii="Times New Roman" w:hAnsi="Times New Roman" w:cs="Times New Roman"/>
          <w:color w:val="000000" w:themeColor="text1"/>
          <w:sz w:val="28"/>
          <w:szCs w:val="28"/>
          <w:rtl/>
          <w:lang w:bidi="fa-IR"/>
        </w:rPr>
        <w:t xml:space="preserve">یا </w:t>
      </w:r>
      <w:r w:rsidR="00894FC0" w:rsidRPr="0020022A">
        <w:rPr>
          <w:rFonts w:ascii="Times New Roman" w:hAnsi="Times New Roman" w:cs="Times New Roman"/>
          <w:color w:val="000000" w:themeColor="text1"/>
          <w:sz w:val="28"/>
          <w:szCs w:val="28"/>
          <w:rtl/>
          <w:lang w:bidi="fa-IR"/>
        </w:rPr>
        <w:t xml:space="preserve">مسدود </w:t>
      </w:r>
      <w:r w:rsidR="008544DA" w:rsidRPr="0020022A">
        <w:rPr>
          <w:rFonts w:ascii="Times New Roman" w:hAnsi="Times New Roman" w:cs="Times New Roman"/>
          <w:color w:val="000000" w:themeColor="text1"/>
          <w:sz w:val="28"/>
          <w:szCs w:val="28"/>
          <w:rtl/>
          <w:lang w:bidi="fa-IR"/>
        </w:rPr>
        <w:t xml:space="preserve">و یا </w:t>
      </w:r>
      <w:r w:rsidR="00D00224" w:rsidRPr="0020022A">
        <w:rPr>
          <w:rFonts w:ascii="Times New Roman" w:hAnsi="Times New Roman" w:cs="Times New Roman"/>
          <w:color w:val="000000" w:themeColor="text1"/>
          <w:sz w:val="28"/>
          <w:szCs w:val="28"/>
          <w:rtl/>
          <w:lang w:bidi="fa-IR"/>
        </w:rPr>
        <w:t>محدود</w:t>
      </w:r>
      <w:r w:rsidR="008544DA" w:rsidRPr="0020022A">
        <w:rPr>
          <w:rFonts w:ascii="Times New Roman" w:hAnsi="Times New Roman" w:cs="Times New Roman"/>
          <w:color w:val="000000" w:themeColor="text1"/>
          <w:sz w:val="28"/>
          <w:szCs w:val="28"/>
          <w:rtl/>
          <w:lang w:bidi="fa-IR"/>
        </w:rPr>
        <w:t xml:space="preserve"> </w:t>
      </w:r>
      <w:r w:rsidR="00894FC0" w:rsidRPr="0020022A">
        <w:rPr>
          <w:rFonts w:ascii="Times New Roman" w:hAnsi="Times New Roman" w:cs="Times New Roman"/>
          <w:color w:val="000000" w:themeColor="text1"/>
          <w:sz w:val="28"/>
          <w:szCs w:val="28"/>
          <w:rtl/>
          <w:lang w:bidi="fa-IR"/>
        </w:rPr>
        <w:t>شده است.</w:t>
      </w:r>
    </w:p>
    <w:p w14:paraId="26CFEE17" w14:textId="77777777" w:rsidR="00B525FE" w:rsidRPr="0020022A" w:rsidRDefault="00B525FE" w:rsidP="00B525FE">
      <w:pPr>
        <w:tabs>
          <w:tab w:val="left" w:pos="5711"/>
        </w:tabs>
        <w:bidi/>
        <w:spacing w:line="480" w:lineRule="auto"/>
        <w:jc w:val="both"/>
        <w:rPr>
          <w:rFonts w:ascii="Times New Roman" w:hAnsi="Times New Roman" w:cs="Times New Roman"/>
          <w:color w:val="000000" w:themeColor="text1"/>
          <w:sz w:val="28"/>
          <w:szCs w:val="28"/>
          <w:rtl/>
          <w:lang w:bidi="fa-IR"/>
        </w:rPr>
      </w:pPr>
    </w:p>
    <w:p w14:paraId="1BD5386F" w14:textId="62082F88" w:rsidR="007D79D9" w:rsidRPr="0020022A" w:rsidRDefault="00D23826" w:rsidP="00DA19CB">
      <w:pPr>
        <w:tabs>
          <w:tab w:val="left" w:pos="5711"/>
        </w:tabs>
        <w:bidi/>
        <w:spacing w:line="480" w:lineRule="auto"/>
        <w:jc w:val="both"/>
        <w:rPr>
          <w:rFonts w:ascii="Times New Roman" w:eastAsia="B Mitra" w:hAnsi="Times New Roman" w:cs="Times New Roman"/>
          <w:b/>
          <w:bCs/>
          <w:color w:val="000000" w:themeColor="text1"/>
          <w:sz w:val="28"/>
          <w:szCs w:val="28"/>
          <w:rtl/>
        </w:rPr>
      </w:pPr>
      <w:r>
        <w:rPr>
          <w:rFonts w:ascii="Times New Roman" w:eastAsia="B Mitra" w:hAnsi="Times New Roman" w:cs="Times New Roman" w:hint="cs"/>
          <w:b/>
          <w:bCs/>
          <w:color w:val="000000" w:themeColor="text1"/>
          <w:sz w:val="28"/>
          <w:szCs w:val="28"/>
          <w:rtl/>
        </w:rPr>
        <w:t>یاز</w:t>
      </w:r>
      <w:r w:rsidR="007D160F" w:rsidRPr="0020022A">
        <w:rPr>
          <w:rFonts w:ascii="Times New Roman" w:eastAsia="B Mitra" w:hAnsi="Times New Roman" w:cs="Times New Roman"/>
          <w:b/>
          <w:bCs/>
          <w:color w:val="000000" w:themeColor="text1"/>
          <w:sz w:val="28"/>
          <w:szCs w:val="28"/>
          <w:rtl/>
        </w:rPr>
        <w:t>د</w:t>
      </w:r>
      <w:r w:rsidR="0073249A" w:rsidRPr="0020022A">
        <w:rPr>
          <w:rFonts w:ascii="Times New Roman" w:eastAsia="B Mitra" w:hAnsi="Times New Roman" w:cs="Times New Roman"/>
          <w:b/>
          <w:bCs/>
          <w:color w:val="000000" w:themeColor="text1"/>
          <w:sz w:val="28"/>
          <w:szCs w:val="28"/>
          <w:rtl/>
        </w:rPr>
        <w:t>هم. اشکالات شورای فقهی</w:t>
      </w:r>
    </w:p>
    <w:p w14:paraId="7CD6E4B6" w14:textId="24C8D058" w:rsidR="00832443" w:rsidRPr="0020022A" w:rsidRDefault="00832443" w:rsidP="00DA19CB">
      <w:pPr>
        <w:pStyle w:val="ListParagraph"/>
        <w:tabs>
          <w:tab w:val="left" w:pos="1869"/>
        </w:tabs>
        <w:bidi/>
        <w:spacing w:before="240" w:after="200" w:line="480" w:lineRule="auto"/>
        <w:ind w:left="0"/>
        <w:jc w:val="both"/>
        <w:rPr>
          <w:rFonts w:ascii="Times New Roman" w:hAnsi="Times New Roman" w:cs="Times New Roman"/>
          <w:color w:val="000000" w:themeColor="text1"/>
          <w:sz w:val="28"/>
          <w:szCs w:val="28"/>
          <w:rtl/>
          <w:lang w:bidi="fa-IR"/>
        </w:rPr>
      </w:pPr>
      <w:r w:rsidRPr="0020022A">
        <w:rPr>
          <w:rFonts w:ascii="Times New Roman" w:hAnsi="Times New Roman" w:cs="Times New Roman"/>
          <w:color w:val="000000" w:themeColor="text1"/>
          <w:sz w:val="28"/>
          <w:szCs w:val="28"/>
          <w:rtl/>
          <w:lang w:bidi="fa-IR"/>
        </w:rPr>
        <w:t xml:space="preserve">یک. رئیس کل بانک مرکزی </w:t>
      </w:r>
      <w:r w:rsidR="00AF5F20" w:rsidRPr="0020022A">
        <w:rPr>
          <w:rFonts w:ascii="Times New Roman" w:hAnsi="Times New Roman" w:cs="Times New Roman"/>
          <w:color w:val="000000" w:themeColor="text1"/>
          <w:sz w:val="28"/>
          <w:szCs w:val="28"/>
          <w:rtl/>
          <w:lang w:bidi="fa-IR"/>
        </w:rPr>
        <w:t>فقهای</w:t>
      </w:r>
      <w:r w:rsidRPr="0020022A">
        <w:rPr>
          <w:rFonts w:ascii="Times New Roman" w:hAnsi="Times New Roman" w:cs="Times New Roman"/>
          <w:color w:val="000000" w:themeColor="text1"/>
          <w:sz w:val="28"/>
          <w:szCs w:val="28"/>
          <w:rtl/>
          <w:lang w:bidi="fa-IR"/>
        </w:rPr>
        <w:t xml:space="preserve"> شورا را به شورای نگهبان پیشنهاد می کند و پس از تأیید شورای نگهبان به آنان حکم می دهد. درحالی که باید اعضای فقیه شورای فقهی در نصب شدن به این مقام کاملاً از مدیریت بانک مرکزی مستقل باشند</w:t>
      </w:r>
      <w:r w:rsidRPr="0020022A">
        <w:rPr>
          <w:rFonts w:ascii="Times New Roman" w:hAnsi="Times New Roman" w:cs="Times New Roman"/>
          <w:color w:val="000000" w:themeColor="text1"/>
          <w:sz w:val="28"/>
          <w:szCs w:val="28"/>
          <w:lang w:bidi="fa-IR"/>
        </w:rPr>
        <w:t xml:space="preserve">. </w:t>
      </w:r>
    </w:p>
    <w:p w14:paraId="5B1108C9" w14:textId="071EC6B0" w:rsidR="00832443" w:rsidRPr="0020022A" w:rsidRDefault="00832443" w:rsidP="00DA19CB">
      <w:pPr>
        <w:pStyle w:val="ListParagraph"/>
        <w:tabs>
          <w:tab w:val="left" w:pos="1869"/>
        </w:tabs>
        <w:bidi/>
        <w:spacing w:before="240" w:after="200" w:line="480" w:lineRule="auto"/>
        <w:ind w:left="0"/>
        <w:jc w:val="both"/>
        <w:rPr>
          <w:rFonts w:ascii="Times New Roman" w:hAnsi="Times New Roman" w:cs="Times New Roman"/>
          <w:color w:val="000000" w:themeColor="text1"/>
          <w:sz w:val="28"/>
          <w:szCs w:val="28"/>
          <w:rtl/>
          <w:lang w:bidi="fa-IR"/>
        </w:rPr>
      </w:pPr>
      <w:r w:rsidRPr="0020022A">
        <w:rPr>
          <w:rFonts w:ascii="Times New Roman" w:hAnsi="Times New Roman" w:cs="Times New Roman"/>
          <w:color w:val="000000" w:themeColor="text1"/>
          <w:sz w:val="28"/>
          <w:szCs w:val="28"/>
          <w:rtl/>
          <w:lang w:bidi="fa-IR"/>
        </w:rPr>
        <w:t>دو. طبق ماد</w:t>
      </w:r>
      <w:r w:rsidR="00AF5F20" w:rsidRPr="0020022A">
        <w:rPr>
          <w:rFonts w:ascii="Times New Roman" w:hAnsi="Times New Roman" w:cs="Times New Roman"/>
          <w:color w:val="000000" w:themeColor="text1"/>
          <w:sz w:val="28"/>
          <w:szCs w:val="28"/>
          <w:rtl/>
          <w:lang w:bidi="fa-IR"/>
        </w:rPr>
        <w:t xml:space="preserve">ۀ 5 </w:t>
      </w:r>
      <w:r w:rsidRPr="0020022A">
        <w:rPr>
          <w:rFonts w:ascii="Times New Roman" w:hAnsi="Times New Roman" w:cs="Times New Roman"/>
          <w:color w:val="000000" w:themeColor="text1"/>
          <w:sz w:val="28"/>
          <w:szCs w:val="28"/>
          <w:rtl/>
          <w:lang w:bidi="fa-IR"/>
        </w:rPr>
        <w:t>این طرح، شورای فقهی جزو ارکان بانک مرکزی نیست؛ شورای فقهی وقتی می تواند وظیفه نظارتی خود را به خوبی انجام دهد که رکن مستقل باشد.</w:t>
      </w:r>
      <w:r w:rsidRPr="0020022A">
        <w:rPr>
          <w:rFonts w:ascii="Times New Roman" w:hAnsi="Times New Roman" w:cs="Times New Roman"/>
          <w:color w:val="000000" w:themeColor="text1"/>
          <w:sz w:val="28"/>
          <w:szCs w:val="28"/>
          <w:lang w:bidi="fa-IR"/>
        </w:rPr>
        <w:t xml:space="preserve"> </w:t>
      </w:r>
    </w:p>
    <w:p w14:paraId="7253E938" w14:textId="7C6DB15E" w:rsidR="00832443" w:rsidRPr="0020022A" w:rsidRDefault="00832443" w:rsidP="008544DA">
      <w:pPr>
        <w:pStyle w:val="ListParagraph"/>
        <w:tabs>
          <w:tab w:val="left" w:pos="1869"/>
        </w:tabs>
        <w:bidi/>
        <w:spacing w:before="240" w:after="200" w:line="480" w:lineRule="auto"/>
        <w:ind w:left="0"/>
        <w:jc w:val="both"/>
        <w:rPr>
          <w:rFonts w:ascii="Times New Roman" w:hAnsi="Times New Roman" w:cs="Times New Roman"/>
          <w:color w:val="000000" w:themeColor="text1"/>
          <w:sz w:val="28"/>
          <w:szCs w:val="28"/>
          <w:rtl/>
          <w:lang w:bidi="fa-IR"/>
        </w:rPr>
      </w:pPr>
      <w:r w:rsidRPr="0020022A">
        <w:rPr>
          <w:rFonts w:ascii="Times New Roman" w:hAnsi="Times New Roman" w:cs="Times New Roman"/>
          <w:color w:val="000000" w:themeColor="text1"/>
          <w:sz w:val="28"/>
          <w:szCs w:val="28"/>
          <w:rtl/>
          <w:lang w:bidi="fa-IR"/>
        </w:rPr>
        <w:t xml:space="preserve">سه. وجود چهار نفر غیرفقیه در شورای فقهی به عنوان اعضای صاحب رأی، وجاهت ندارد. </w:t>
      </w:r>
    </w:p>
    <w:p w14:paraId="7EBA6C70" w14:textId="7CF27C01" w:rsidR="00AF5F20" w:rsidRPr="0020022A" w:rsidRDefault="00832443" w:rsidP="008544DA">
      <w:pPr>
        <w:shd w:val="clear" w:color="auto" w:fill="FFFFFF" w:themeFill="background1"/>
        <w:bidi/>
        <w:spacing w:line="480" w:lineRule="auto"/>
        <w:contextualSpacing/>
        <w:jc w:val="both"/>
        <w:rPr>
          <w:rFonts w:ascii="Times New Roman" w:hAnsi="Times New Roman" w:cs="Times New Roman"/>
          <w:color w:val="000000" w:themeColor="text1"/>
          <w:sz w:val="28"/>
          <w:szCs w:val="28"/>
          <w:rtl/>
          <w:lang w:bidi="fa-IR"/>
        </w:rPr>
      </w:pPr>
      <w:r w:rsidRPr="0020022A">
        <w:rPr>
          <w:rFonts w:ascii="Times New Roman" w:hAnsi="Times New Roman" w:cs="Times New Roman"/>
          <w:color w:val="000000" w:themeColor="text1"/>
          <w:sz w:val="28"/>
          <w:szCs w:val="28"/>
          <w:rtl/>
        </w:rPr>
        <w:t>چهار. روش رأی گیری در شورای فقهی که در تبصرۀ 4  مادۀ 21 آمده مخدوش است</w:t>
      </w:r>
      <w:r w:rsidR="00761AF6" w:rsidRPr="0020022A">
        <w:rPr>
          <w:rFonts w:ascii="Times New Roman" w:hAnsi="Times New Roman" w:cs="Times New Roman"/>
          <w:color w:val="000000" w:themeColor="text1"/>
          <w:sz w:val="28"/>
          <w:szCs w:val="28"/>
          <w:rtl/>
        </w:rPr>
        <w:t>.</w:t>
      </w:r>
      <w:r w:rsidRPr="0020022A">
        <w:rPr>
          <w:rFonts w:ascii="Times New Roman" w:hAnsi="Times New Roman" w:cs="Times New Roman"/>
          <w:color w:val="000000" w:themeColor="text1"/>
          <w:sz w:val="28"/>
          <w:szCs w:val="28"/>
          <w:rtl/>
        </w:rPr>
        <w:t xml:space="preserve"> </w:t>
      </w:r>
    </w:p>
    <w:p w14:paraId="6784D6B6" w14:textId="03189D7C" w:rsidR="00832443" w:rsidRPr="0020022A" w:rsidRDefault="00832443" w:rsidP="00DA19CB">
      <w:pPr>
        <w:pStyle w:val="ListParagraph"/>
        <w:tabs>
          <w:tab w:val="left" w:pos="1869"/>
        </w:tabs>
        <w:bidi/>
        <w:spacing w:before="240" w:after="200" w:line="480" w:lineRule="auto"/>
        <w:ind w:left="0"/>
        <w:jc w:val="both"/>
        <w:rPr>
          <w:rFonts w:ascii="Times New Roman" w:hAnsi="Times New Roman" w:cs="Times New Roman"/>
          <w:color w:val="000000" w:themeColor="text1"/>
          <w:sz w:val="28"/>
          <w:szCs w:val="28"/>
          <w:rtl/>
          <w:lang w:bidi="fa-IR"/>
        </w:rPr>
      </w:pPr>
      <w:r w:rsidRPr="0020022A">
        <w:rPr>
          <w:rFonts w:ascii="Times New Roman" w:hAnsi="Times New Roman" w:cs="Times New Roman"/>
          <w:color w:val="000000" w:themeColor="text1"/>
          <w:sz w:val="28"/>
          <w:szCs w:val="28"/>
          <w:rtl/>
          <w:lang w:bidi="fa-IR"/>
        </w:rPr>
        <w:t>پنج. شورای فقهی ابزاری برای «نظارت فقهی» ندارد.</w:t>
      </w:r>
    </w:p>
    <w:p w14:paraId="6E2DE9A4" w14:textId="5A96ADBC" w:rsidR="00832443" w:rsidRPr="0020022A" w:rsidRDefault="00832443" w:rsidP="008544DA">
      <w:pPr>
        <w:pStyle w:val="ListParagraph"/>
        <w:tabs>
          <w:tab w:val="left" w:pos="1869"/>
        </w:tabs>
        <w:bidi/>
        <w:spacing w:before="240" w:after="200" w:line="480" w:lineRule="auto"/>
        <w:ind w:left="0"/>
        <w:jc w:val="both"/>
        <w:rPr>
          <w:rFonts w:ascii="Times New Roman" w:hAnsi="Times New Roman" w:cs="Times New Roman"/>
          <w:color w:val="000000" w:themeColor="text1"/>
          <w:sz w:val="28"/>
          <w:szCs w:val="28"/>
          <w:rtl/>
          <w:lang w:bidi="fa-IR"/>
        </w:rPr>
      </w:pPr>
      <w:r w:rsidRPr="0020022A">
        <w:rPr>
          <w:rFonts w:ascii="Times New Roman" w:hAnsi="Times New Roman" w:cs="Times New Roman"/>
          <w:color w:val="000000" w:themeColor="text1"/>
          <w:sz w:val="28"/>
          <w:szCs w:val="28"/>
          <w:rtl/>
          <w:lang w:bidi="fa-IR"/>
        </w:rPr>
        <w:lastRenderedPageBreak/>
        <w:t xml:space="preserve">شش. مشخص نشده است که فقهای شورای فقهی برای انجام وظیفه چگونه باید عمل کنند. از نظر شرعی نظر فقیه متجزی تنها برای خود او حجت است. </w:t>
      </w:r>
      <w:r w:rsidR="00AF5F20" w:rsidRPr="0020022A">
        <w:rPr>
          <w:rFonts w:ascii="Times New Roman" w:hAnsi="Times New Roman" w:cs="Times New Roman"/>
          <w:color w:val="000000" w:themeColor="text1"/>
          <w:sz w:val="28"/>
          <w:szCs w:val="28"/>
          <w:rtl/>
          <w:lang w:bidi="fa-IR"/>
        </w:rPr>
        <w:t>حال</w:t>
      </w:r>
      <w:r w:rsidRPr="0020022A">
        <w:rPr>
          <w:rFonts w:ascii="Times New Roman" w:hAnsi="Times New Roman" w:cs="Times New Roman"/>
          <w:color w:val="000000" w:themeColor="text1"/>
          <w:sz w:val="28"/>
          <w:szCs w:val="28"/>
          <w:rtl/>
          <w:lang w:bidi="fa-IR"/>
        </w:rPr>
        <w:t xml:space="preserve"> آیا ملاک در تصمیمات فقهای شورای فقهی، نظر مشهور فقهای معاصر است، یا نظر امام خمینی (قدس سره)، یا نظر فقهی ولی فقیه زمان، یا نظر خود فقهای شورا، کدام یک؟ </w:t>
      </w:r>
    </w:p>
    <w:p w14:paraId="4A693A55" w14:textId="50A78A1B" w:rsidR="00832443" w:rsidRPr="0020022A" w:rsidRDefault="00832443" w:rsidP="00207716">
      <w:pPr>
        <w:pStyle w:val="ListParagraph"/>
        <w:tabs>
          <w:tab w:val="left" w:pos="1869"/>
        </w:tabs>
        <w:bidi/>
        <w:spacing w:before="240" w:after="200" w:line="480" w:lineRule="auto"/>
        <w:ind w:left="0"/>
        <w:jc w:val="both"/>
        <w:rPr>
          <w:rFonts w:ascii="Times New Roman" w:hAnsi="Times New Roman" w:cs="Times New Roman"/>
          <w:color w:val="000000" w:themeColor="text1"/>
          <w:sz w:val="28"/>
          <w:szCs w:val="28"/>
          <w:rtl/>
          <w:lang w:bidi="fa-IR"/>
        </w:rPr>
      </w:pPr>
      <w:r w:rsidRPr="0020022A">
        <w:rPr>
          <w:rFonts w:ascii="Times New Roman" w:hAnsi="Times New Roman" w:cs="Times New Roman"/>
          <w:color w:val="000000" w:themeColor="text1"/>
          <w:sz w:val="28"/>
          <w:szCs w:val="28"/>
          <w:rtl/>
          <w:lang w:bidi="fa-IR"/>
        </w:rPr>
        <w:t xml:space="preserve">هفت. در </w:t>
      </w:r>
      <w:r w:rsidR="00F6374F" w:rsidRPr="0020022A">
        <w:rPr>
          <w:rFonts w:ascii="Times New Roman" w:hAnsi="Times New Roman" w:cs="Times New Roman"/>
          <w:color w:val="000000" w:themeColor="text1"/>
          <w:sz w:val="28"/>
          <w:szCs w:val="28"/>
          <w:rtl/>
          <w:lang w:bidi="fa-IR"/>
        </w:rPr>
        <w:t>«</w:t>
      </w:r>
      <w:r w:rsidRPr="0020022A">
        <w:rPr>
          <w:rFonts w:ascii="Times New Roman" w:hAnsi="Times New Roman" w:cs="Times New Roman"/>
          <w:color w:val="000000" w:themeColor="text1"/>
          <w:sz w:val="28"/>
          <w:szCs w:val="28"/>
          <w:rtl/>
          <w:lang w:bidi="fa-IR"/>
        </w:rPr>
        <w:t>طرح</w:t>
      </w:r>
      <w:r w:rsidR="00F6374F" w:rsidRPr="0020022A">
        <w:rPr>
          <w:rFonts w:ascii="Times New Roman" w:hAnsi="Times New Roman" w:cs="Times New Roman"/>
          <w:color w:val="000000" w:themeColor="text1"/>
          <w:sz w:val="28"/>
          <w:szCs w:val="28"/>
          <w:rtl/>
          <w:lang w:bidi="fa-IR"/>
        </w:rPr>
        <w:t xml:space="preserve"> قانون بانک مرکزی» و نیز در «طرح بانکداری جمهوری اسلامی ایران»،</w:t>
      </w:r>
      <w:r w:rsidRPr="0020022A">
        <w:rPr>
          <w:rFonts w:ascii="Times New Roman" w:hAnsi="Times New Roman" w:cs="Times New Roman"/>
          <w:color w:val="000000" w:themeColor="text1"/>
          <w:sz w:val="28"/>
          <w:szCs w:val="28"/>
          <w:rtl/>
          <w:lang w:bidi="fa-IR"/>
        </w:rPr>
        <w:t xml:space="preserve"> </w:t>
      </w:r>
      <w:r w:rsidR="00F6374F" w:rsidRPr="0020022A">
        <w:rPr>
          <w:rFonts w:ascii="Times New Roman" w:hAnsi="Times New Roman" w:cs="Times New Roman"/>
          <w:color w:val="000000" w:themeColor="text1"/>
          <w:sz w:val="28"/>
          <w:szCs w:val="28"/>
          <w:rtl/>
          <w:lang w:bidi="fa-IR"/>
        </w:rPr>
        <w:t xml:space="preserve">حوزه ورود شورای فقهی به مسائل بانکی به طور روشن تبیین نشده، بلکه بسیار گسترده فرض شده و </w:t>
      </w:r>
      <w:r w:rsidRPr="0020022A">
        <w:rPr>
          <w:rFonts w:ascii="Times New Roman" w:hAnsi="Times New Roman" w:cs="Times New Roman"/>
          <w:color w:val="000000" w:themeColor="text1"/>
          <w:sz w:val="28"/>
          <w:szCs w:val="28"/>
          <w:rtl/>
          <w:lang w:bidi="fa-IR"/>
        </w:rPr>
        <w:t>در مواردی، «تأیید شورای فقهی» برای اثبات مشروعیت مصوبات و عملیات بانک مرکزی کافی دانسته شده است</w:t>
      </w:r>
      <w:r w:rsidR="008544DA" w:rsidRPr="0020022A">
        <w:rPr>
          <w:rFonts w:ascii="Times New Roman" w:hAnsi="Times New Roman" w:cs="Times New Roman"/>
          <w:color w:val="000000" w:themeColor="text1"/>
          <w:sz w:val="28"/>
          <w:szCs w:val="28"/>
          <w:rtl/>
          <w:lang w:bidi="fa-IR"/>
        </w:rPr>
        <w:t xml:space="preserve"> </w:t>
      </w:r>
      <w:r w:rsidRPr="0020022A">
        <w:rPr>
          <w:rFonts w:ascii="Times New Roman" w:hAnsi="Times New Roman" w:cs="Times New Roman"/>
          <w:color w:val="000000" w:themeColor="text1"/>
          <w:sz w:val="28"/>
          <w:szCs w:val="28"/>
          <w:rtl/>
          <w:lang w:bidi="fa-IR"/>
        </w:rPr>
        <w:t xml:space="preserve">که بعضی از آن ها امور مهمی هستند و به ماهیت بانکداری بدون ربا ارتباط می یابند </w:t>
      </w:r>
      <w:r w:rsidR="008E6367" w:rsidRPr="0020022A">
        <w:rPr>
          <w:rFonts w:ascii="Times New Roman" w:hAnsi="Times New Roman" w:cs="Times New Roman"/>
          <w:color w:val="000000" w:themeColor="text1"/>
          <w:sz w:val="28"/>
          <w:szCs w:val="28"/>
          <w:rtl/>
          <w:lang w:bidi="fa-IR"/>
        </w:rPr>
        <w:t>یا</w:t>
      </w:r>
      <w:r w:rsidRPr="0020022A">
        <w:rPr>
          <w:rFonts w:ascii="Times New Roman" w:hAnsi="Times New Roman" w:cs="Times New Roman"/>
          <w:color w:val="000000" w:themeColor="text1"/>
          <w:sz w:val="28"/>
          <w:szCs w:val="28"/>
          <w:rtl/>
          <w:lang w:bidi="fa-IR"/>
        </w:rPr>
        <w:t xml:space="preserve"> نیاز به تفسیر جدیدی از قانون دارند</w:t>
      </w:r>
      <w:r w:rsidR="008E6367" w:rsidRPr="0020022A">
        <w:rPr>
          <w:rFonts w:ascii="Times New Roman" w:hAnsi="Times New Roman" w:cs="Times New Roman"/>
          <w:color w:val="000000" w:themeColor="text1"/>
          <w:sz w:val="28"/>
          <w:szCs w:val="28"/>
          <w:rtl/>
          <w:lang w:bidi="fa-IR"/>
        </w:rPr>
        <w:t xml:space="preserve"> که کار مجلس شورای اسلامی است،</w:t>
      </w:r>
      <w:r w:rsidRPr="0020022A">
        <w:rPr>
          <w:rFonts w:ascii="Times New Roman" w:hAnsi="Times New Roman" w:cs="Times New Roman"/>
          <w:color w:val="000000" w:themeColor="text1"/>
          <w:sz w:val="28"/>
          <w:szCs w:val="28"/>
          <w:rtl/>
          <w:lang w:bidi="fa-IR"/>
        </w:rPr>
        <w:t xml:space="preserve"> یا مسائل پیچیده ای هستند که بررسی آن ها خارج از توان شورای فقهی است و </w:t>
      </w:r>
      <w:r w:rsidR="00207716">
        <w:rPr>
          <w:rFonts w:hint="cs"/>
          <w:rtl/>
        </w:rPr>
        <w:t xml:space="preserve">علاوه بر نظام اقتصادی، نظام های دیگری چون فرهنگ، امنیت و ... را تحت الشعاع قرار می دهد و نیاز به جامع نگری بیشتر از توان شورای فقهی دارد. در مواردی زیادی هم </w:t>
      </w:r>
      <w:r w:rsidRPr="0020022A">
        <w:rPr>
          <w:rFonts w:ascii="Times New Roman" w:hAnsi="Times New Roman" w:cs="Times New Roman"/>
          <w:color w:val="000000" w:themeColor="text1"/>
          <w:sz w:val="28"/>
          <w:szCs w:val="28"/>
          <w:rtl/>
          <w:lang w:bidi="fa-IR"/>
        </w:rPr>
        <w:t xml:space="preserve">نیاز به مراجعه </w:t>
      </w:r>
      <w:r w:rsidR="00F6374F" w:rsidRPr="0020022A">
        <w:rPr>
          <w:rFonts w:ascii="Times New Roman" w:hAnsi="Times New Roman" w:cs="Times New Roman"/>
          <w:color w:val="000000" w:themeColor="text1"/>
          <w:sz w:val="28"/>
          <w:szCs w:val="28"/>
          <w:rtl/>
          <w:lang w:bidi="fa-IR"/>
        </w:rPr>
        <w:t>به رهبر معظم انقلاب و</w:t>
      </w:r>
      <w:r w:rsidRPr="0020022A">
        <w:rPr>
          <w:rFonts w:ascii="Times New Roman" w:hAnsi="Times New Roman" w:cs="Times New Roman"/>
          <w:color w:val="000000" w:themeColor="text1"/>
          <w:sz w:val="28"/>
          <w:szCs w:val="28"/>
          <w:rtl/>
          <w:lang w:bidi="fa-IR"/>
        </w:rPr>
        <w:t xml:space="preserve"> مراجع عظام تقلید اس</w:t>
      </w:r>
      <w:r w:rsidR="008E6367" w:rsidRPr="0020022A">
        <w:rPr>
          <w:rFonts w:ascii="Times New Roman" w:hAnsi="Times New Roman" w:cs="Times New Roman"/>
          <w:color w:val="000000" w:themeColor="text1"/>
          <w:sz w:val="28"/>
          <w:szCs w:val="28"/>
          <w:rtl/>
          <w:lang w:bidi="fa-IR"/>
        </w:rPr>
        <w:t>ت</w:t>
      </w:r>
      <w:r w:rsidR="00D00224" w:rsidRPr="0020022A">
        <w:rPr>
          <w:rFonts w:ascii="Times New Roman" w:hAnsi="Times New Roman" w:cs="Times New Roman"/>
          <w:color w:val="000000" w:themeColor="text1"/>
          <w:sz w:val="28"/>
          <w:szCs w:val="28"/>
          <w:rtl/>
          <w:lang w:bidi="fa-IR"/>
        </w:rPr>
        <w:t>.</w:t>
      </w:r>
    </w:p>
    <w:p w14:paraId="41EF98D5" w14:textId="77777777" w:rsidR="00832443" w:rsidRPr="0020022A" w:rsidRDefault="00832443" w:rsidP="00DA19CB">
      <w:pPr>
        <w:pStyle w:val="ListParagraph"/>
        <w:tabs>
          <w:tab w:val="left" w:pos="1869"/>
        </w:tabs>
        <w:bidi/>
        <w:spacing w:before="240" w:after="200" w:line="480" w:lineRule="auto"/>
        <w:ind w:left="0"/>
        <w:jc w:val="both"/>
        <w:rPr>
          <w:rFonts w:ascii="Times New Roman" w:hAnsi="Times New Roman" w:cs="Times New Roman"/>
          <w:color w:val="000000" w:themeColor="text1"/>
          <w:sz w:val="28"/>
          <w:szCs w:val="28"/>
          <w:rtl/>
          <w:lang w:bidi="fa-IR"/>
        </w:rPr>
      </w:pPr>
      <w:r w:rsidRPr="0020022A">
        <w:rPr>
          <w:rFonts w:ascii="Times New Roman" w:hAnsi="Times New Roman" w:cs="Times New Roman"/>
          <w:color w:val="000000" w:themeColor="text1"/>
          <w:sz w:val="28"/>
          <w:szCs w:val="28"/>
          <w:rtl/>
          <w:lang w:bidi="fa-IR"/>
        </w:rPr>
        <w:t>هشت. در متن کنونی طرح، نسبت به نسخه های قبلی چند تغییر صورت گرفته که به ضررِ «نظارت فقهی» تمام شده است</w:t>
      </w:r>
      <w:r w:rsidRPr="0020022A">
        <w:rPr>
          <w:rFonts w:ascii="Times New Roman" w:hAnsi="Times New Roman" w:cs="Times New Roman"/>
          <w:color w:val="000000" w:themeColor="text1"/>
          <w:sz w:val="28"/>
          <w:szCs w:val="28"/>
          <w:lang w:bidi="fa-IR"/>
        </w:rPr>
        <w:t>:</w:t>
      </w:r>
    </w:p>
    <w:p w14:paraId="1FC707EF" w14:textId="50110AA2" w:rsidR="00832443" w:rsidRPr="0020022A" w:rsidRDefault="00832443" w:rsidP="00DA19CB">
      <w:pPr>
        <w:pStyle w:val="ListParagraph"/>
        <w:tabs>
          <w:tab w:val="left" w:pos="1869"/>
        </w:tabs>
        <w:bidi/>
        <w:spacing w:before="240" w:after="200" w:line="480" w:lineRule="auto"/>
        <w:ind w:left="0"/>
        <w:jc w:val="both"/>
        <w:rPr>
          <w:rFonts w:ascii="Times New Roman" w:hAnsi="Times New Roman" w:cs="Times New Roman"/>
          <w:color w:val="000000" w:themeColor="text1"/>
          <w:sz w:val="28"/>
          <w:szCs w:val="28"/>
          <w:rtl/>
          <w:lang w:bidi="fa-IR"/>
        </w:rPr>
      </w:pPr>
      <w:r w:rsidRPr="0020022A">
        <w:rPr>
          <w:rFonts w:ascii="Times New Roman" w:hAnsi="Times New Roman" w:cs="Times New Roman"/>
          <w:color w:val="000000" w:themeColor="text1"/>
          <w:sz w:val="28"/>
          <w:szCs w:val="28"/>
          <w:lang w:bidi="fa-IR"/>
        </w:rPr>
        <w:t xml:space="preserve">   </w:t>
      </w:r>
      <w:r w:rsidRPr="0020022A">
        <w:rPr>
          <w:rFonts w:ascii="Times New Roman" w:hAnsi="Times New Roman" w:cs="Times New Roman"/>
          <w:color w:val="000000" w:themeColor="text1"/>
          <w:sz w:val="28"/>
          <w:szCs w:val="28"/>
          <w:rtl/>
          <w:lang w:bidi="fa-IR"/>
        </w:rPr>
        <w:t>اولاً،  عبارت «از جهت انطباق با موازین فقه اسلامی» از ماده 21 حذف شده و به جای آن از عبارت «صرفاً از جهت عدم مغایرت با موازین فقه اسلامی» استفاده شده است</w:t>
      </w:r>
      <w:r w:rsidRPr="0020022A">
        <w:rPr>
          <w:rFonts w:ascii="Times New Roman" w:hAnsi="Times New Roman" w:cs="Times New Roman"/>
          <w:color w:val="000000" w:themeColor="text1"/>
          <w:sz w:val="28"/>
          <w:szCs w:val="28"/>
          <w:lang w:bidi="fa-IR"/>
        </w:rPr>
        <w:t xml:space="preserve">. </w:t>
      </w:r>
    </w:p>
    <w:p w14:paraId="31882C86" w14:textId="2421A329" w:rsidR="00832443" w:rsidRPr="0020022A" w:rsidRDefault="00832443" w:rsidP="003249BA">
      <w:pPr>
        <w:pStyle w:val="ListParagraph"/>
        <w:tabs>
          <w:tab w:val="left" w:pos="1869"/>
        </w:tabs>
        <w:bidi/>
        <w:spacing w:before="240" w:after="200" w:line="480" w:lineRule="auto"/>
        <w:ind w:left="0"/>
        <w:jc w:val="both"/>
        <w:rPr>
          <w:rFonts w:ascii="Times New Roman" w:hAnsi="Times New Roman" w:cs="Times New Roman"/>
          <w:color w:val="000000" w:themeColor="text1"/>
          <w:sz w:val="28"/>
          <w:szCs w:val="28"/>
          <w:rtl/>
          <w:lang w:bidi="fa-IR"/>
        </w:rPr>
      </w:pPr>
      <w:r w:rsidRPr="0020022A">
        <w:rPr>
          <w:rFonts w:ascii="Times New Roman" w:hAnsi="Times New Roman" w:cs="Times New Roman"/>
          <w:color w:val="000000" w:themeColor="text1"/>
          <w:sz w:val="28"/>
          <w:szCs w:val="28"/>
          <w:lang w:bidi="fa-IR"/>
        </w:rPr>
        <w:t xml:space="preserve">   </w:t>
      </w:r>
      <w:bookmarkStart w:id="1" w:name="_Hlk71022844"/>
      <w:r w:rsidRPr="0020022A">
        <w:rPr>
          <w:rFonts w:ascii="Times New Roman" w:hAnsi="Times New Roman" w:cs="Times New Roman"/>
          <w:color w:val="000000" w:themeColor="text1"/>
          <w:sz w:val="28"/>
          <w:szCs w:val="28"/>
          <w:rtl/>
          <w:lang w:bidi="fa-IR"/>
        </w:rPr>
        <w:t>ثانیاً، در متن حاضر، عبارتِ «اشخاص تحت نظارت» از آخر ماده 21 حذف شده</w:t>
      </w:r>
      <w:r w:rsidR="00A553EB" w:rsidRPr="0020022A">
        <w:rPr>
          <w:rFonts w:ascii="Times New Roman" w:hAnsi="Times New Roman" w:cs="Times New Roman"/>
          <w:color w:val="000000" w:themeColor="text1"/>
          <w:sz w:val="28"/>
          <w:szCs w:val="28"/>
          <w:rtl/>
          <w:lang w:bidi="fa-IR"/>
        </w:rPr>
        <w:t xml:space="preserve"> که به معنای این است که شورای فقهی نظارت مستقیم بر کار «اشخاص تحت نظارت» نخواهد داشت و این موجب تضعیف امر نظارت شرعی است. </w:t>
      </w:r>
      <w:r w:rsidRPr="0020022A">
        <w:rPr>
          <w:rFonts w:ascii="Times New Roman" w:hAnsi="Times New Roman" w:cs="Times New Roman"/>
          <w:color w:val="000000" w:themeColor="text1"/>
          <w:sz w:val="28"/>
          <w:szCs w:val="28"/>
          <w:rtl/>
          <w:lang w:bidi="fa-IR"/>
        </w:rPr>
        <w:t xml:space="preserve"> </w:t>
      </w:r>
    </w:p>
    <w:bookmarkEnd w:id="1"/>
    <w:p w14:paraId="5020DC35" w14:textId="77777777" w:rsidR="00832443" w:rsidRPr="0020022A" w:rsidRDefault="00832443" w:rsidP="00DA19CB">
      <w:pPr>
        <w:pStyle w:val="ListParagraph"/>
        <w:tabs>
          <w:tab w:val="left" w:pos="1869"/>
        </w:tabs>
        <w:bidi/>
        <w:spacing w:before="240" w:after="200" w:line="480" w:lineRule="auto"/>
        <w:ind w:left="0"/>
        <w:jc w:val="both"/>
        <w:rPr>
          <w:rFonts w:ascii="Times New Roman" w:hAnsi="Times New Roman" w:cs="Times New Roman"/>
          <w:color w:val="000000" w:themeColor="text1"/>
          <w:sz w:val="28"/>
          <w:szCs w:val="28"/>
          <w:rtl/>
          <w:lang w:bidi="fa-IR"/>
        </w:rPr>
      </w:pPr>
      <w:r w:rsidRPr="0020022A">
        <w:rPr>
          <w:rFonts w:ascii="Times New Roman" w:hAnsi="Times New Roman" w:cs="Times New Roman"/>
          <w:color w:val="000000" w:themeColor="text1"/>
          <w:sz w:val="28"/>
          <w:szCs w:val="28"/>
          <w:lang w:bidi="fa-IR"/>
        </w:rPr>
        <w:lastRenderedPageBreak/>
        <w:t xml:space="preserve">   </w:t>
      </w:r>
      <w:r w:rsidRPr="0020022A">
        <w:rPr>
          <w:rFonts w:ascii="Times New Roman" w:hAnsi="Times New Roman" w:cs="Times New Roman"/>
          <w:color w:val="000000" w:themeColor="text1"/>
          <w:sz w:val="28"/>
          <w:szCs w:val="28"/>
          <w:rtl/>
          <w:lang w:bidi="fa-IR"/>
        </w:rPr>
        <w:t>ثالثاً، تبصرۀ 5 مادۀ 21 که نشان دهندۀ مسؤولیت اعضای شورای فقهی در قبال نظارت فقهی بر بانک ها و مؤسسات اعتباری کشور بود نیز از متن حاضر حذف شده است</w:t>
      </w:r>
      <w:r w:rsidRPr="0020022A">
        <w:rPr>
          <w:rFonts w:ascii="Times New Roman" w:hAnsi="Times New Roman" w:cs="Times New Roman"/>
          <w:color w:val="000000" w:themeColor="text1"/>
          <w:sz w:val="28"/>
          <w:szCs w:val="28"/>
          <w:lang w:bidi="fa-IR"/>
        </w:rPr>
        <w:t xml:space="preserve">. </w:t>
      </w:r>
    </w:p>
    <w:p w14:paraId="1E5DD0B9" w14:textId="56D91667" w:rsidR="005D4B49" w:rsidRDefault="00832443" w:rsidP="005E3967">
      <w:pPr>
        <w:pStyle w:val="ListParagraph"/>
        <w:tabs>
          <w:tab w:val="left" w:pos="1869"/>
        </w:tabs>
        <w:bidi/>
        <w:spacing w:before="240" w:after="200" w:line="480" w:lineRule="auto"/>
        <w:ind w:left="0"/>
        <w:jc w:val="both"/>
        <w:rPr>
          <w:rFonts w:ascii="Times New Roman" w:hAnsi="Times New Roman" w:cs="Times New Roman"/>
          <w:color w:val="000000" w:themeColor="text1"/>
          <w:sz w:val="28"/>
          <w:szCs w:val="28"/>
          <w:rtl/>
          <w:lang w:bidi="fa-IR"/>
        </w:rPr>
      </w:pPr>
      <w:r w:rsidRPr="0020022A">
        <w:rPr>
          <w:rFonts w:ascii="Times New Roman" w:hAnsi="Times New Roman" w:cs="Times New Roman"/>
          <w:color w:val="000000" w:themeColor="text1"/>
          <w:sz w:val="28"/>
          <w:szCs w:val="28"/>
          <w:rtl/>
          <w:lang w:bidi="fa-IR"/>
        </w:rPr>
        <w:t xml:space="preserve">   </w:t>
      </w:r>
      <w:r w:rsidR="00F6374F" w:rsidRPr="0020022A">
        <w:rPr>
          <w:rFonts w:ascii="Times New Roman" w:hAnsi="Times New Roman" w:cs="Times New Roman"/>
          <w:color w:val="000000" w:themeColor="text1"/>
          <w:sz w:val="28"/>
          <w:szCs w:val="28"/>
          <w:rtl/>
          <w:lang w:bidi="fa-IR"/>
        </w:rPr>
        <w:t xml:space="preserve">هرچند اصل وجود شورای فقهی در بانک مرکزی امر بسیار خوبی است ولی </w:t>
      </w:r>
      <w:r w:rsidRPr="0020022A">
        <w:rPr>
          <w:rFonts w:ascii="Times New Roman" w:hAnsi="Times New Roman" w:cs="Times New Roman"/>
          <w:color w:val="000000" w:themeColor="text1"/>
          <w:sz w:val="28"/>
          <w:szCs w:val="28"/>
          <w:rtl/>
          <w:lang w:bidi="fa-IR"/>
        </w:rPr>
        <w:t>با وجود اشکالات بیان شده، شورای فقهی درعمل به ابزاری در دست بانک مرکزی برای مشروع نشان دادن عملکردش تبدیل می شود و مأموریت اعضای فقهی شورا، در توجیه مصوبات و عملیات بانک مرکزی خلاصه می گردد.</w:t>
      </w:r>
      <w:r w:rsidRPr="001B7C14">
        <w:rPr>
          <w:rFonts w:ascii="Times New Roman" w:hAnsi="Times New Roman" w:cs="Times New Roman"/>
          <w:color w:val="000000" w:themeColor="text1"/>
          <w:sz w:val="28"/>
          <w:szCs w:val="28"/>
          <w:rtl/>
          <w:lang w:bidi="fa-IR"/>
        </w:rPr>
        <w:t xml:space="preserve"> </w:t>
      </w:r>
    </w:p>
    <w:p w14:paraId="13A47572" w14:textId="16E21BC9" w:rsidR="008E7685" w:rsidRPr="001B7C14" w:rsidRDefault="008E7685" w:rsidP="008E7685">
      <w:pPr>
        <w:pStyle w:val="ListParagraph"/>
        <w:tabs>
          <w:tab w:val="left" w:pos="1869"/>
        </w:tabs>
        <w:bidi/>
        <w:spacing w:before="240" w:after="200" w:line="480" w:lineRule="auto"/>
        <w:ind w:left="0"/>
        <w:jc w:val="both"/>
        <w:rPr>
          <w:rFonts w:ascii="Times New Roman" w:hAnsi="Times New Roman" w:cs="Times New Roman"/>
          <w:color w:val="000000" w:themeColor="text1"/>
          <w:sz w:val="28"/>
          <w:szCs w:val="28"/>
          <w:rtl/>
          <w:lang w:bidi="fa-IR"/>
        </w:rPr>
      </w:pPr>
      <w:r>
        <w:rPr>
          <w:rFonts w:ascii="Times New Roman" w:hAnsi="Times New Roman" w:cs="Times New Roman" w:hint="cs"/>
          <w:color w:val="000000" w:themeColor="text1"/>
          <w:sz w:val="28"/>
          <w:szCs w:val="28"/>
          <w:rtl/>
          <w:lang w:bidi="fa-IR"/>
        </w:rPr>
        <w:t>بنابراین، با این دلایل مطرح شده قطعا قانون پولی و بانکی کشور بسیار قوی تر از قانون پیشنهادی است و تصویب آن برگشت به عقب است.</w:t>
      </w:r>
    </w:p>
    <w:p w14:paraId="1B69C157" w14:textId="31FE3A86" w:rsidR="002E6232" w:rsidRDefault="00D23826" w:rsidP="002E6232">
      <w:pPr>
        <w:pStyle w:val="ListParagraph"/>
        <w:tabs>
          <w:tab w:val="left" w:pos="1869"/>
        </w:tabs>
        <w:bidi/>
        <w:spacing w:before="240" w:after="200" w:line="480" w:lineRule="auto"/>
        <w:ind w:left="0"/>
        <w:jc w:val="both"/>
        <w:rPr>
          <w:rFonts w:ascii="Times New Roman" w:hAnsi="Times New Roman" w:cs="Times New Roman"/>
          <w:b/>
          <w:bCs/>
          <w:color w:val="000000" w:themeColor="text1"/>
          <w:sz w:val="28"/>
          <w:szCs w:val="28"/>
          <w:rtl/>
        </w:rPr>
      </w:pPr>
      <w:r>
        <w:rPr>
          <w:rFonts w:ascii="Times New Roman" w:hAnsi="Times New Roman" w:cs="Times New Roman" w:hint="cs"/>
          <w:b/>
          <w:bCs/>
          <w:color w:val="000000" w:themeColor="text1"/>
          <w:sz w:val="28"/>
          <w:szCs w:val="28"/>
          <w:rtl/>
        </w:rPr>
        <w:t xml:space="preserve">در انتها مجددا تاکید می شود فرصت اصلاح نظام مالی را نباید با تصویب این طرح از دست داد. اگر نظام مالی اعم از بانک، بورس و بیمه با یک طرح اسلامی مطلوب به نحو درست اصلاح شود مهمترین شرط لازم شکوفایی اقتصاد و حل مشکلات موجود فراهم شده است، اما در صورت تصویب این طرح و طرح بانکداری که نسخه های مختلف آن در سالهای اخیر ارائه شد و دقیقا در همین راستاست تغییری ایجاد نخواهد شد و وضعیت اقتصادی کنونی ادامه خواهد یافت. </w:t>
      </w:r>
    </w:p>
    <w:p w14:paraId="0117E480" w14:textId="1D796404" w:rsidR="001A4482" w:rsidRDefault="001A4482" w:rsidP="001A4482">
      <w:pPr>
        <w:pStyle w:val="ListParagraph"/>
        <w:tabs>
          <w:tab w:val="left" w:pos="1869"/>
        </w:tabs>
        <w:bidi/>
        <w:spacing w:before="240" w:after="200" w:line="480" w:lineRule="auto"/>
        <w:ind w:left="0"/>
        <w:jc w:val="both"/>
        <w:rPr>
          <w:rFonts w:ascii="Times New Roman" w:hAnsi="Times New Roman" w:cs="Times New Roman"/>
          <w:b/>
          <w:bCs/>
          <w:color w:val="000000" w:themeColor="text1"/>
          <w:sz w:val="28"/>
          <w:szCs w:val="28"/>
          <w:rtl/>
        </w:rPr>
      </w:pPr>
    </w:p>
    <w:p w14:paraId="25F44652" w14:textId="77777777" w:rsidR="001A4482" w:rsidRDefault="001A4482" w:rsidP="001A4482">
      <w:pPr>
        <w:rPr>
          <w:b/>
          <w:bCs/>
          <w:sz w:val="32"/>
          <w:szCs w:val="32"/>
          <w:rtl/>
          <w:lang w:bidi="fa-IR"/>
        </w:rPr>
      </w:pPr>
    </w:p>
    <w:p w14:paraId="273A7CCD" w14:textId="3A7C0756" w:rsidR="001A4482" w:rsidRPr="004E6490" w:rsidRDefault="00EF7F1F" w:rsidP="001A4482">
      <w:pPr>
        <w:pStyle w:val="ListParagraph"/>
        <w:numPr>
          <w:ilvl w:val="0"/>
          <w:numId w:val="17"/>
        </w:numPr>
        <w:bidi/>
        <w:spacing w:after="0" w:line="240" w:lineRule="auto"/>
        <w:rPr>
          <w:b/>
          <w:bCs/>
          <w:sz w:val="32"/>
          <w:szCs w:val="32"/>
          <w:rtl/>
          <w:lang w:bidi="fa-IR"/>
        </w:rPr>
      </w:pPr>
      <w:r>
        <w:rPr>
          <w:b/>
          <w:bCs/>
          <w:sz w:val="32"/>
          <w:szCs w:val="32"/>
          <w:rtl/>
          <w:lang w:bidi="fa-IR"/>
        </w:rPr>
        <w:t>حج</w:t>
      </w:r>
      <w:r>
        <w:rPr>
          <w:rFonts w:hint="cs"/>
          <w:b/>
          <w:bCs/>
          <w:sz w:val="32"/>
          <w:szCs w:val="32"/>
          <w:rtl/>
          <w:lang w:bidi="fa-IR"/>
        </w:rPr>
        <w:t>ۀ</w:t>
      </w:r>
      <w:r w:rsidR="001A4482" w:rsidRPr="004E6490">
        <w:rPr>
          <w:rFonts w:cs="B Zar"/>
          <w:b/>
          <w:bCs/>
          <w:sz w:val="32"/>
          <w:szCs w:val="32"/>
          <w:rtl/>
          <w:lang w:bidi="fa-IR"/>
        </w:rPr>
        <w:t xml:space="preserve"> الاسلام و المسلم</w:t>
      </w:r>
      <w:r w:rsidR="001A4482" w:rsidRPr="004E6490">
        <w:rPr>
          <w:rFonts w:cs="B Zar" w:hint="cs"/>
          <w:b/>
          <w:bCs/>
          <w:sz w:val="32"/>
          <w:szCs w:val="32"/>
          <w:rtl/>
          <w:lang w:bidi="fa-IR"/>
        </w:rPr>
        <w:t>ی</w:t>
      </w:r>
      <w:r w:rsidR="001A4482" w:rsidRPr="004E6490">
        <w:rPr>
          <w:rFonts w:cs="B Zar" w:hint="eastAsia"/>
          <w:b/>
          <w:bCs/>
          <w:sz w:val="32"/>
          <w:szCs w:val="32"/>
          <w:rtl/>
          <w:lang w:bidi="fa-IR"/>
        </w:rPr>
        <w:t>ن</w:t>
      </w:r>
      <w:r w:rsidR="001A4482" w:rsidRPr="004E6490">
        <w:rPr>
          <w:rFonts w:cs="B Zar"/>
          <w:b/>
          <w:bCs/>
          <w:sz w:val="32"/>
          <w:szCs w:val="32"/>
          <w:rtl/>
          <w:lang w:bidi="fa-IR"/>
        </w:rPr>
        <w:t xml:space="preserve"> محسن ام</w:t>
      </w:r>
      <w:r w:rsidR="001A4482" w:rsidRPr="004E6490">
        <w:rPr>
          <w:rFonts w:cs="B Zar" w:hint="cs"/>
          <w:b/>
          <w:bCs/>
          <w:sz w:val="32"/>
          <w:szCs w:val="32"/>
          <w:rtl/>
          <w:lang w:bidi="fa-IR"/>
        </w:rPr>
        <w:t>ی</w:t>
      </w:r>
      <w:r w:rsidR="001A4482" w:rsidRPr="004E6490">
        <w:rPr>
          <w:rFonts w:cs="B Zar" w:hint="eastAsia"/>
          <w:b/>
          <w:bCs/>
          <w:sz w:val="32"/>
          <w:szCs w:val="32"/>
          <w:rtl/>
          <w:lang w:bidi="fa-IR"/>
        </w:rPr>
        <w:t>دوار</w:t>
      </w:r>
      <w:r w:rsidR="001A4482" w:rsidRPr="004E6490">
        <w:rPr>
          <w:rFonts w:cs="B Zar"/>
          <w:b/>
          <w:bCs/>
          <w:sz w:val="32"/>
          <w:szCs w:val="32"/>
          <w:rtl/>
          <w:lang w:bidi="fa-IR"/>
        </w:rPr>
        <w:t xml:space="preserve"> عضو کارگروه علم</w:t>
      </w:r>
      <w:r w:rsidR="001A4482" w:rsidRPr="004E6490">
        <w:rPr>
          <w:rFonts w:cs="B Zar" w:hint="cs"/>
          <w:b/>
          <w:bCs/>
          <w:sz w:val="32"/>
          <w:szCs w:val="32"/>
          <w:rtl/>
          <w:lang w:bidi="fa-IR"/>
        </w:rPr>
        <w:t>ی</w:t>
      </w:r>
      <w:r w:rsidR="001A4482" w:rsidRPr="004E6490">
        <w:rPr>
          <w:rFonts w:cs="B Zar"/>
          <w:b/>
          <w:bCs/>
          <w:sz w:val="32"/>
          <w:szCs w:val="32"/>
          <w:rtl/>
          <w:lang w:bidi="fa-IR"/>
        </w:rPr>
        <w:t xml:space="preserve"> مرکز راهبر</w:t>
      </w:r>
      <w:r w:rsidR="001A4482" w:rsidRPr="004E6490">
        <w:rPr>
          <w:rFonts w:cs="B Zar" w:hint="cs"/>
          <w:b/>
          <w:bCs/>
          <w:sz w:val="32"/>
          <w:szCs w:val="32"/>
          <w:rtl/>
          <w:lang w:bidi="fa-IR"/>
        </w:rPr>
        <w:t>ی</w:t>
      </w:r>
      <w:r w:rsidR="001A4482" w:rsidRPr="004E6490">
        <w:rPr>
          <w:rFonts w:cs="B Zar"/>
          <w:b/>
          <w:bCs/>
          <w:sz w:val="32"/>
          <w:szCs w:val="32"/>
          <w:rtl/>
          <w:lang w:bidi="fa-IR"/>
        </w:rPr>
        <w:t xml:space="preserve"> اقتصاد مقاومت</w:t>
      </w:r>
      <w:r w:rsidR="001A4482" w:rsidRPr="004E6490">
        <w:rPr>
          <w:rFonts w:cs="B Zar" w:hint="cs"/>
          <w:b/>
          <w:bCs/>
          <w:sz w:val="32"/>
          <w:szCs w:val="32"/>
          <w:rtl/>
          <w:lang w:bidi="fa-IR"/>
        </w:rPr>
        <w:t>ی</w:t>
      </w:r>
      <w:r w:rsidR="001A4482" w:rsidRPr="004E6490">
        <w:rPr>
          <w:rFonts w:cs="B Zar"/>
          <w:b/>
          <w:bCs/>
          <w:sz w:val="32"/>
          <w:szCs w:val="32"/>
          <w:rtl/>
          <w:lang w:bidi="fa-IR"/>
        </w:rPr>
        <w:t xml:space="preserve"> حوزه‌ علم</w:t>
      </w:r>
      <w:r w:rsidR="001A4482" w:rsidRPr="004E6490">
        <w:rPr>
          <w:rFonts w:cs="B Zar" w:hint="cs"/>
          <w:b/>
          <w:bCs/>
          <w:sz w:val="32"/>
          <w:szCs w:val="32"/>
          <w:rtl/>
          <w:lang w:bidi="fa-IR"/>
        </w:rPr>
        <w:t>ی</w:t>
      </w:r>
      <w:r w:rsidR="001A4482" w:rsidRPr="004E6490">
        <w:rPr>
          <w:rFonts w:cs="B Zar" w:hint="eastAsia"/>
          <w:b/>
          <w:bCs/>
          <w:sz w:val="32"/>
          <w:szCs w:val="32"/>
          <w:rtl/>
          <w:lang w:bidi="fa-IR"/>
        </w:rPr>
        <w:t>ه</w:t>
      </w:r>
    </w:p>
    <w:p w14:paraId="09D2831E" w14:textId="77777777" w:rsidR="001A4482" w:rsidRPr="004E6490" w:rsidRDefault="001A4482" w:rsidP="001A4482">
      <w:pPr>
        <w:pStyle w:val="ListParagraph"/>
        <w:numPr>
          <w:ilvl w:val="0"/>
          <w:numId w:val="17"/>
        </w:numPr>
        <w:bidi/>
        <w:spacing w:after="0" w:line="240" w:lineRule="auto"/>
        <w:rPr>
          <w:b/>
          <w:bCs/>
          <w:sz w:val="32"/>
          <w:szCs w:val="32"/>
          <w:rtl/>
          <w:lang w:bidi="fa-IR"/>
        </w:rPr>
      </w:pPr>
      <w:r w:rsidRPr="004E6490">
        <w:rPr>
          <w:b/>
          <w:bCs/>
          <w:sz w:val="32"/>
          <w:szCs w:val="32"/>
          <w:rtl/>
          <w:lang w:bidi="fa-IR"/>
        </w:rPr>
        <w:t>دکتر رسول بخش</w:t>
      </w:r>
      <w:r w:rsidRPr="004E6490">
        <w:rPr>
          <w:rFonts w:hint="cs"/>
          <w:b/>
          <w:bCs/>
          <w:sz w:val="32"/>
          <w:szCs w:val="32"/>
          <w:rtl/>
          <w:lang w:bidi="fa-IR"/>
        </w:rPr>
        <w:t>ی</w:t>
      </w:r>
      <w:r w:rsidRPr="004E6490">
        <w:rPr>
          <w:b/>
          <w:bCs/>
          <w:sz w:val="32"/>
          <w:szCs w:val="32"/>
          <w:rtl/>
          <w:lang w:bidi="fa-IR"/>
        </w:rPr>
        <w:t xml:space="preserve"> دستجرد</w:t>
      </w:r>
      <w:r w:rsidRPr="004E6490">
        <w:rPr>
          <w:rFonts w:hint="cs"/>
          <w:b/>
          <w:bCs/>
          <w:sz w:val="32"/>
          <w:szCs w:val="32"/>
          <w:rtl/>
          <w:lang w:bidi="fa-IR"/>
        </w:rPr>
        <w:t>ی</w:t>
      </w:r>
      <w:r w:rsidRPr="004E6490">
        <w:rPr>
          <w:b/>
          <w:bCs/>
          <w:sz w:val="32"/>
          <w:szCs w:val="32"/>
          <w:rtl/>
          <w:lang w:bidi="fa-IR"/>
        </w:rPr>
        <w:t xml:space="preserve"> عضو ه</w:t>
      </w:r>
      <w:r w:rsidRPr="004E6490">
        <w:rPr>
          <w:rFonts w:hint="cs"/>
          <w:b/>
          <w:bCs/>
          <w:sz w:val="32"/>
          <w:szCs w:val="32"/>
          <w:rtl/>
          <w:lang w:bidi="fa-IR"/>
        </w:rPr>
        <w:t>ی</w:t>
      </w:r>
      <w:r w:rsidRPr="004E6490">
        <w:rPr>
          <w:rFonts w:hint="eastAsia"/>
          <w:b/>
          <w:bCs/>
          <w:sz w:val="32"/>
          <w:szCs w:val="32"/>
          <w:rtl/>
          <w:lang w:bidi="fa-IR"/>
        </w:rPr>
        <w:t>ئت</w:t>
      </w:r>
      <w:r w:rsidRPr="004E6490">
        <w:rPr>
          <w:b/>
          <w:bCs/>
          <w:sz w:val="32"/>
          <w:szCs w:val="32"/>
          <w:rtl/>
          <w:lang w:bidi="fa-IR"/>
        </w:rPr>
        <w:t xml:space="preserve"> علم</w:t>
      </w:r>
      <w:r w:rsidRPr="004E6490">
        <w:rPr>
          <w:rFonts w:hint="cs"/>
          <w:b/>
          <w:bCs/>
          <w:sz w:val="32"/>
          <w:szCs w:val="32"/>
          <w:rtl/>
          <w:lang w:bidi="fa-IR"/>
        </w:rPr>
        <w:t>ی</w:t>
      </w:r>
      <w:r w:rsidRPr="004E6490">
        <w:rPr>
          <w:b/>
          <w:bCs/>
          <w:sz w:val="32"/>
          <w:szCs w:val="32"/>
          <w:rtl/>
          <w:lang w:bidi="fa-IR"/>
        </w:rPr>
        <w:t xml:space="preserve"> دانشگاه اصفهان</w:t>
      </w:r>
    </w:p>
    <w:p w14:paraId="6BFCC3AD" w14:textId="77777777" w:rsidR="001A4482" w:rsidRPr="004E6490" w:rsidRDefault="001A4482" w:rsidP="001A4482">
      <w:pPr>
        <w:pStyle w:val="ListParagraph"/>
        <w:numPr>
          <w:ilvl w:val="0"/>
          <w:numId w:val="17"/>
        </w:numPr>
        <w:bidi/>
        <w:spacing w:after="0" w:line="240" w:lineRule="auto"/>
        <w:rPr>
          <w:b/>
          <w:bCs/>
          <w:sz w:val="32"/>
          <w:szCs w:val="32"/>
          <w:rtl/>
          <w:lang w:bidi="fa-IR"/>
        </w:rPr>
      </w:pPr>
      <w:r w:rsidRPr="004E6490">
        <w:rPr>
          <w:b/>
          <w:bCs/>
          <w:sz w:val="32"/>
          <w:szCs w:val="32"/>
          <w:rtl/>
          <w:lang w:bidi="fa-IR"/>
        </w:rPr>
        <w:t>دکتر ا</w:t>
      </w:r>
      <w:r w:rsidRPr="004E6490">
        <w:rPr>
          <w:rFonts w:hint="cs"/>
          <w:b/>
          <w:bCs/>
          <w:sz w:val="32"/>
          <w:szCs w:val="32"/>
          <w:rtl/>
          <w:lang w:bidi="fa-IR"/>
        </w:rPr>
        <w:t>ی</w:t>
      </w:r>
      <w:r w:rsidRPr="004E6490">
        <w:rPr>
          <w:rFonts w:hint="eastAsia"/>
          <w:b/>
          <w:bCs/>
          <w:sz w:val="32"/>
          <w:szCs w:val="32"/>
          <w:rtl/>
          <w:lang w:bidi="fa-IR"/>
        </w:rPr>
        <w:t>رج</w:t>
      </w:r>
      <w:r w:rsidRPr="004E6490">
        <w:rPr>
          <w:b/>
          <w:bCs/>
          <w:sz w:val="32"/>
          <w:szCs w:val="32"/>
          <w:rtl/>
          <w:lang w:bidi="fa-IR"/>
        </w:rPr>
        <w:t xml:space="preserve"> توتونچ</w:t>
      </w:r>
      <w:r w:rsidRPr="004E6490">
        <w:rPr>
          <w:rFonts w:hint="cs"/>
          <w:b/>
          <w:bCs/>
          <w:sz w:val="32"/>
          <w:szCs w:val="32"/>
          <w:rtl/>
          <w:lang w:bidi="fa-IR"/>
        </w:rPr>
        <w:t>ی</w:t>
      </w:r>
      <w:r w:rsidRPr="004E6490">
        <w:rPr>
          <w:rFonts w:hint="eastAsia"/>
          <w:b/>
          <w:bCs/>
          <w:sz w:val="32"/>
          <w:szCs w:val="32"/>
          <w:rtl/>
          <w:lang w:bidi="fa-IR"/>
        </w:rPr>
        <w:t>ان</w:t>
      </w:r>
      <w:r w:rsidRPr="004E6490">
        <w:rPr>
          <w:b/>
          <w:bCs/>
          <w:sz w:val="32"/>
          <w:szCs w:val="32"/>
          <w:rtl/>
          <w:lang w:bidi="fa-IR"/>
        </w:rPr>
        <w:t xml:space="preserve"> استاد دانشگاه الزهراء(سلام الله عل</w:t>
      </w:r>
      <w:r w:rsidRPr="004E6490">
        <w:rPr>
          <w:rFonts w:hint="cs"/>
          <w:b/>
          <w:bCs/>
          <w:sz w:val="32"/>
          <w:szCs w:val="32"/>
          <w:rtl/>
          <w:lang w:bidi="fa-IR"/>
        </w:rPr>
        <w:t>ی</w:t>
      </w:r>
      <w:r w:rsidRPr="004E6490">
        <w:rPr>
          <w:rFonts w:hint="eastAsia"/>
          <w:b/>
          <w:bCs/>
          <w:sz w:val="32"/>
          <w:szCs w:val="32"/>
          <w:rtl/>
          <w:lang w:bidi="fa-IR"/>
        </w:rPr>
        <w:t>ها</w:t>
      </w:r>
      <w:r w:rsidRPr="004E6490">
        <w:rPr>
          <w:b/>
          <w:bCs/>
          <w:sz w:val="32"/>
          <w:szCs w:val="32"/>
          <w:rtl/>
          <w:lang w:bidi="fa-IR"/>
        </w:rPr>
        <w:t>)</w:t>
      </w:r>
    </w:p>
    <w:p w14:paraId="5AEBC360" w14:textId="5C0CB4CD" w:rsidR="001A4482" w:rsidRPr="004E6490" w:rsidRDefault="00EF7F1F" w:rsidP="001A4482">
      <w:pPr>
        <w:pStyle w:val="ListParagraph"/>
        <w:numPr>
          <w:ilvl w:val="0"/>
          <w:numId w:val="17"/>
        </w:numPr>
        <w:bidi/>
        <w:spacing w:after="0" w:line="240" w:lineRule="auto"/>
        <w:rPr>
          <w:b/>
          <w:bCs/>
          <w:sz w:val="32"/>
          <w:szCs w:val="32"/>
          <w:rtl/>
          <w:lang w:bidi="fa-IR"/>
        </w:rPr>
      </w:pPr>
      <w:r>
        <w:rPr>
          <w:b/>
          <w:bCs/>
          <w:sz w:val="32"/>
          <w:szCs w:val="32"/>
          <w:rtl/>
          <w:lang w:bidi="fa-IR"/>
        </w:rPr>
        <w:t>حج</w:t>
      </w:r>
      <w:r>
        <w:rPr>
          <w:rFonts w:hint="cs"/>
          <w:b/>
          <w:bCs/>
          <w:sz w:val="32"/>
          <w:szCs w:val="32"/>
          <w:rtl/>
          <w:lang w:bidi="fa-IR"/>
        </w:rPr>
        <w:t>ۀ</w:t>
      </w:r>
      <w:r w:rsidR="001A4482" w:rsidRPr="004E6490">
        <w:rPr>
          <w:b/>
          <w:bCs/>
          <w:sz w:val="32"/>
          <w:szCs w:val="32"/>
          <w:rtl/>
          <w:lang w:bidi="fa-IR"/>
        </w:rPr>
        <w:t xml:space="preserve"> الاسلام والمسلم</w:t>
      </w:r>
      <w:r w:rsidR="001A4482" w:rsidRPr="004E6490">
        <w:rPr>
          <w:rFonts w:hint="cs"/>
          <w:b/>
          <w:bCs/>
          <w:sz w:val="32"/>
          <w:szCs w:val="32"/>
          <w:rtl/>
          <w:lang w:bidi="fa-IR"/>
        </w:rPr>
        <w:t>ی</w:t>
      </w:r>
      <w:r w:rsidR="001A4482" w:rsidRPr="004E6490">
        <w:rPr>
          <w:rFonts w:hint="eastAsia"/>
          <w:b/>
          <w:bCs/>
          <w:sz w:val="32"/>
          <w:szCs w:val="32"/>
          <w:rtl/>
          <w:lang w:bidi="fa-IR"/>
        </w:rPr>
        <w:t>ن</w:t>
      </w:r>
      <w:r w:rsidR="001A4482" w:rsidRPr="004E6490">
        <w:rPr>
          <w:b/>
          <w:bCs/>
          <w:sz w:val="32"/>
          <w:szCs w:val="32"/>
          <w:rtl/>
          <w:lang w:bidi="fa-IR"/>
        </w:rPr>
        <w:t xml:space="preserve"> دکتر محمد اسماع</w:t>
      </w:r>
      <w:r w:rsidR="001A4482" w:rsidRPr="004E6490">
        <w:rPr>
          <w:rFonts w:hint="cs"/>
          <w:b/>
          <w:bCs/>
          <w:sz w:val="32"/>
          <w:szCs w:val="32"/>
          <w:rtl/>
          <w:lang w:bidi="fa-IR"/>
        </w:rPr>
        <w:t>ی</w:t>
      </w:r>
      <w:r w:rsidR="001A4482" w:rsidRPr="004E6490">
        <w:rPr>
          <w:rFonts w:hint="eastAsia"/>
          <w:b/>
          <w:bCs/>
          <w:sz w:val="32"/>
          <w:szCs w:val="32"/>
          <w:rtl/>
          <w:lang w:bidi="fa-IR"/>
        </w:rPr>
        <w:t>ل</w:t>
      </w:r>
      <w:r w:rsidR="001A4482" w:rsidRPr="004E6490">
        <w:rPr>
          <w:b/>
          <w:bCs/>
          <w:sz w:val="32"/>
          <w:szCs w:val="32"/>
          <w:rtl/>
          <w:lang w:bidi="fa-IR"/>
        </w:rPr>
        <w:t xml:space="preserve"> توسل</w:t>
      </w:r>
      <w:r w:rsidR="001A4482" w:rsidRPr="004E6490">
        <w:rPr>
          <w:rFonts w:hint="cs"/>
          <w:b/>
          <w:bCs/>
          <w:sz w:val="32"/>
          <w:szCs w:val="32"/>
          <w:rtl/>
          <w:lang w:bidi="fa-IR"/>
        </w:rPr>
        <w:t>ی</w:t>
      </w:r>
      <w:r w:rsidR="001A4482" w:rsidRPr="004E6490">
        <w:rPr>
          <w:b/>
          <w:bCs/>
          <w:sz w:val="32"/>
          <w:szCs w:val="32"/>
          <w:rtl/>
          <w:lang w:bidi="fa-IR"/>
        </w:rPr>
        <w:t xml:space="preserve"> عضو ه</w:t>
      </w:r>
      <w:r w:rsidR="001A4482" w:rsidRPr="004E6490">
        <w:rPr>
          <w:rFonts w:hint="cs"/>
          <w:b/>
          <w:bCs/>
          <w:sz w:val="32"/>
          <w:szCs w:val="32"/>
          <w:rtl/>
          <w:lang w:bidi="fa-IR"/>
        </w:rPr>
        <w:t>ی</w:t>
      </w:r>
      <w:r w:rsidR="001A4482" w:rsidRPr="004E6490">
        <w:rPr>
          <w:rFonts w:hint="eastAsia"/>
          <w:b/>
          <w:bCs/>
          <w:sz w:val="32"/>
          <w:szCs w:val="32"/>
          <w:rtl/>
          <w:lang w:bidi="fa-IR"/>
        </w:rPr>
        <w:t>أت</w:t>
      </w:r>
      <w:r w:rsidR="001A4482" w:rsidRPr="004E6490">
        <w:rPr>
          <w:b/>
          <w:bCs/>
          <w:sz w:val="32"/>
          <w:szCs w:val="32"/>
          <w:rtl/>
          <w:lang w:bidi="fa-IR"/>
        </w:rPr>
        <w:t xml:space="preserve"> علم</w:t>
      </w:r>
      <w:r w:rsidR="001A4482" w:rsidRPr="004E6490">
        <w:rPr>
          <w:rFonts w:hint="cs"/>
          <w:b/>
          <w:bCs/>
          <w:sz w:val="32"/>
          <w:szCs w:val="32"/>
          <w:rtl/>
          <w:lang w:bidi="fa-IR"/>
        </w:rPr>
        <w:t>ی</w:t>
      </w:r>
      <w:r w:rsidR="001A4482" w:rsidRPr="004E6490">
        <w:rPr>
          <w:b/>
          <w:bCs/>
          <w:sz w:val="32"/>
          <w:szCs w:val="32"/>
          <w:rtl/>
          <w:lang w:bidi="fa-IR"/>
        </w:rPr>
        <w:t xml:space="preserve"> دانشکده اقتصاد دانشگاه علامه طباطبا</w:t>
      </w:r>
      <w:r w:rsidR="001A4482" w:rsidRPr="004E6490">
        <w:rPr>
          <w:rFonts w:hint="cs"/>
          <w:b/>
          <w:bCs/>
          <w:sz w:val="32"/>
          <w:szCs w:val="32"/>
          <w:rtl/>
          <w:lang w:bidi="fa-IR"/>
        </w:rPr>
        <w:t>یی</w:t>
      </w:r>
      <w:r w:rsidR="001A4482" w:rsidRPr="004E6490">
        <w:rPr>
          <w:b/>
          <w:bCs/>
          <w:sz w:val="32"/>
          <w:szCs w:val="32"/>
          <w:rtl/>
          <w:lang w:bidi="fa-IR"/>
        </w:rPr>
        <w:t xml:space="preserve"> و عضو انجمن اقتصاد اسلام</w:t>
      </w:r>
      <w:r w:rsidR="001A4482" w:rsidRPr="004E6490">
        <w:rPr>
          <w:rFonts w:hint="cs"/>
          <w:b/>
          <w:bCs/>
          <w:sz w:val="32"/>
          <w:szCs w:val="32"/>
          <w:rtl/>
          <w:lang w:bidi="fa-IR"/>
        </w:rPr>
        <w:t>ی</w:t>
      </w:r>
      <w:r w:rsidR="001A4482" w:rsidRPr="004E6490">
        <w:rPr>
          <w:b/>
          <w:bCs/>
          <w:sz w:val="32"/>
          <w:szCs w:val="32"/>
          <w:rtl/>
          <w:lang w:bidi="fa-IR"/>
        </w:rPr>
        <w:t xml:space="preserve"> حوزه علم</w:t>
      </w:r>
      <w:r w:rsidR="001A4482" w:rsidRPr="004E6490">
        <w:rPr>
          <w:rFonts w:hint="cs"/>
          <w:b/>
          <w:bCs/>
          <w:sz w:val="32"/>
          <w:szCs w:val="32"/>
          <w:rtl/>
          <w:lang w:bidi="fa-IR"/>
        </w:rPr>
        <w:t>ی</w:t>
      </w:r>
      <w:r w:rsidR="001A4482" w:rsidRPr="004E6490">
        <w:rPr>
          <w:rFonts w:hint="eastAsia"/>
          <w:b/>
          <w:bCs/>
          <w:sz w:val="32"/>
          <w:szCs w:val="32"/>
          <w:rtl/>
          <w:lang w:bidi="fa-IR"/>
        </w:rPr>
        <w:t>ه</w:t>
      </w:r>
      <w:r w:rsidR="001A4482" w:rsidRPr="004E6490">
        <w:rPr>
          <w:b/>
          <w:bCs/>
          <w:sz w:val="32"/>
          <w:szCs w:val="32"/>
          <w:rtl/>
          <w:lang w:bidi="fa-IR"/>
        </w:rPr>
        <w:t xml:space="preserve"> قم</w:t>
      </w:r>
    </w:p>
    <w:p w14:paraId="21B319B6" w14:textId="77777777" w:rsidR="001A4482" w:rsidRPr="004E6490" w:rsidRDefault="001A4482" w:rsidP="001A4482">
      <w:pPr>
        <w:pStyle w:val="ListParagraph"/>
        <w:numPr>
          <w:ilvl w:val="0"/>
          <w:numId w:val="17"/>
        </w:numPr>
        <w:bidi/>
        <w:spacing w:after="0" w:line="240" w:lineRule="auto"/>
        <w:rPr>
          <w:b/>
          <w:bCs/>
          <w:sz w:val="32"/>
          <w:szCs w:val="32"/>
          <w:rtl/>
          <w:lang w:bidi="fa-IR"/>
        </w:rPr>
      </w:pPr>
      <w:r w:rsidRPr="004E6490">
        <w:rPr>
          <w:b/>
          <w:bCs/>
          <w:sz w:val="32"/>
          <w:szCs w:val="32"/>
          <w:rtl/>
          <w:lang w:bidi="fa-IR"/>
        </w:rPr>
        <w:lastRenderedPageBreak/>
        <w:t>دکتر محمد جواد توکل</w:t>
      </w:r>
      <w:r w:rsidRPr="004E6490">
        <w:rPr>
          <w:rFonts w:hint="cs"/>
          <w:b/>
          <w:bCs/>
          <w:sz w:val="32"/>
          <w:szCs w:val="32"/>
          <w:rtl/>
          <w:lang w:bidi="fa-IR"/>
        </w:rPr>
        <w:t>ی</w:t>
      </w:r>
      <w:r w:rsidRPr="004E6490">
        <w:rPr>
          <w:b/>
          <w:bCs/>
          <w:sz w:val="32"/>
          <w:szCs w:val="32"/>
          <w:rtl/>
          <w:lang w:bidi="fa-IR"/>
        </w:rPr>
        <w:t xml:space="preserve"> عضو ه</w:t>
      </w:r>
      <w:r w:rsidRPr="004E6490">
        <w:rPr>
          <w:rFonts w:hint="cs"/>
          <w:b/>
          <w:bCs/>
          <w:sz w:val="32"/>
          <w:szCs w:val="32"/>
          <w:rtl/>
          <w:lang w:bidi="fa-IR"/>
        </w:rPr>
        <w:t>ی</w:t>
      </w:r>
      <w:r w:rsidRPr="004E6490">
        <w:rPr>
          <w:rFonts w:hint="eastAsia"/>
          <w:b/>
          <w:bCs/>
          <w:sz w:val="32"/>
          <w:szCs w:val="32"/>
          <w:rtl/>
          <w:lang w:bidi="fa-IR"/>
        </w:rPr>
        <w:t>ئت</w:t>
      </w:r>
      <w:r w:rsidRPr="004E6490">
        <w:rPr>
          <w:b/>
          <w:bCs/>
          <w:sz w:val="32"/>
          <w:szCs w:val="32"/>
          <w:rtl/>
          <w:lang w:bidi="fa-IR"/>
        </w:rPr>
        <w:t xml:space="preserve"> علم</w:t>
      </w:r>
      <w:r w:rsidRPr="004E6490">
        <w:rPr>
          <w:rFonts w:hint="cs"/>
          <w:b/>
          <w:bCs/>
          <w:sz w:val="32"/>
          <w:szCs w:val="32"/>
          <w:rtl/>
          <w:lang w:bidi="fa-IR"/>
        </w:rPr>
        <w:t>ی</w:t>
      </w:r>
      <w:r w:rsidRPr="004E6490">
        <w:rPr>
          <w:b/>
          <w:bCs/>
          <w:sz w:val="32"/>
          <w:szCs w:val="32"/>
          <w:rtl/>
          <w:lang w:bidi="fa-IR"/>
        </w:rPr>
        <w:t xml:space="preserve"> موسسه آموزش</w:t>
      </w:r>
      <w:r w:rsidRPr="004E6490">
        <w:rPr>
          <w:rFonts w:hint="cs"/>
          <w:b/>
          <w:bCs/>
          <w:sz w:val="32"/>
          <w:szCs w:val="32"/>
          <w:rtl/>
          <w:lang w:bidi="fa-IR"/>
        </w:rPr>
        <w:t>ی</w:t>
      </w:r>
      <w:r w:rsidRPr="004E6490">
        <w:rPr>
          <w:b/>
          <w:bCs/>
          <w:sz w:val="32"/>
          <w:szCs w:val="32"/>
          <w:rtl/>
          <w:lang w:bidi="fa-IR"/>
        </w:rPr>
        <w:t xml:space="preserve"> و پژوهش</w:t>
      </w:r>
      <w:r w:rsidRPr="004E6490">
        <w:rPr>
          <w:rFonts w:hint="cs"/>
          <w:b/>
          <w:bCs/>
          <w:sz w:val="32"/>
          <w:szCs w:val="32"/>
          <w:rtl/>
          <w:lang w:bidi="fa-IR"/>
        </w:rPr>
        <w:t>ی</w:t>
      </w:r>
      <w:r w:rsidRPr="004E6490">
        <w:rPr>
          <w:b/>
          <w:bCs/>
          <w:sz w:val="32"/>
          <w:szCs w:val="32"/>
          <w:rtl/>
          <w:lang w:bidi="fa-IR"/>
        </w:rPr>
        <w:t xml:space="preserve"> امام خم</w:t>
      </w:r>
      <w:r w:rsidRPr="004E6490">
        <w:rPr>
          <w:rFonts w:hint="cs"/>
          <w:b/>
          <w:bCs/>
          <w:sz w:val="32"/>
          <w:szCs w:val="32"/>
          <w:rtl/>
          <w:lang w:bidi="fa-IR"/>
        </w:rPr>
        <w:t>ی</w:t>
      </w:r>
      <w:r w:rsidRPr="004E6490">
        <w:rPr>
          <w:rFonts w:hint="eastAsia"/>
          <w:b/>
          <w:bCs/>
          <w:sz w:val="32"/>
          <w:szCs w:val="32"/>
          <w:rtl/>
          <w:lang w:bidi="fa-IR"/>
        </w:rPr>
        <w:t>ن</w:t>
      </w:r>
      <w:r w:rsidRPr="004E6490">
        <w:rPr>
          <w:rFonts w:hint="cs"/>
          <w:b/>
          <w:bCs/>
          <w:sz w:val="32"/>
          <w:szCs w:val="32"/>
          <w:rtl/>
          <w:lang w:bidi="fa-IR"/>
        </w:rPr>
        <w:t>ی</w:t>
      </w:r>
      <w:r w:rsidRPr="004E6490">
        <w:rPr>
          <w:b/>
          <w:bCs/>
          <w:sz w:val="32"/>
          <w:szCs w:val="32"/>
          <w:rtl/>
          <w:lang w:bidi="fa-IR"/>
        </w:rPr>
        <w:t>(ره)، عضو انجمن اقتصاد اسلام</w:t>
      </w:r>
      <w:r w:rsidRPr="004E6490">
        <w:rPr>
          <w:rFonts w:hint="cs"/>
          <w:b/>
          <w:bCs/>
          <w:sz w:val="32"/>
          <w:szCs w:val="32"/>
          <w:rtl/>
          <w:lang w:bidi="fa-IR"/>
        </w:rPr>
        <w:t>ی</w:t>
      </w:r>
      <w:r w:rsidRPr="004E6490">
        <w:rPr>
          <w:b/>
          <w:bCs/>
          <w:sz w:val="32"/>
          <w:szCs w:val="32"/>
          <w:rtl/>
          <w:lang w:bidi="fa-IR"/>
        </w:rPr>
        <w:t xml:space="preserve"> حوزه علم</w:t>
      </w:r>
      <w:r w:rsidRPr="004E6490">
        <w:rPr>
          <w:rFonts w:hint="cs"/>
          <w:b/>
          <w:bCs/>
          <w:sz w:val="32"/>
          <w:szCs w:val="32"/>
          <w:rtl/>
          <w:lang w:bidi="fa-IR"/>
        </w:rPr>
        <w:t>ی</w:t>
      </w:r>
      <w:r w:rsidRPr="004E6490">
        <w:rPr>
          <w:rFonts w:hint="eastAsia"/>
          <w:b/>
          <w:bCs/>
          <w:sz w:val="32"/>
          <w:szCs w:val="32"/>
          <w:rtl/>
          <w:lang w:bidi="fa-IR"/>
        </w:rPr>
        <w:t>ه</w:t>
      </w:r>
    </w:p>
    <w:p w14:paraId="6EEE1ACE" w14:textId="4F730253" w:rsidR="001A4482" w:rsidRDefault="00EF7F1F" w:rsidP="00545BA5">
      <w:pPr>
        <w:pStyle w:val="ListParagraph"/>
        <w:numPr>
          <w:ilvl w:val="0"/>
          <w:numId w:val="17"/>
        </w:numPr>
        <w:bidi/>
        <w:spacing w:after="0" w:line="240" w:lineRule="auto"/>
        <w:rPr>
          <w:b/>
          <w:bCs/>
          <w:sz w:val="32"/>
          <w:szCs w:val="32"/>
          <w:lang w:bidi="fa-IR"/>
        </w:rPr>
      </w:pPr>
      <w:r>
        <w:rPr>
          <w:b/>
          <w:bCs/>
          <w:sz w:val="32"/>
          <w:szCs w:val="32"/>
          <w:rtl/>
          <w:lang w:bidi="fa-IR"/>
        </w:rPr>
        <w:t>حج</w:t>
      </w:r>
      <w:r>
        <w:rPr>
          <w:rFonts w:hint="cs"/>
          <w:b/>
          <w:bCs/>
          <w:sz w:val="32"/>
          <w:szCs w:val="32"/>
          <w:rtl/>
          <w:lang w:bidi="fa-IR"/>
        </w:rPr>
        <w:t>ۀ</w:t>
      </w:r>
      <w:r w:rsidR="001A4482" w:rsidRPr="004E6490">
        <w:rPr>
          <w:b/>
          <w:bCs/>
          <w:sz w:val="32"/>
          <w:szCs w:val="32"/>
          <w:rtl/>
          <w:lang w:bidi="fa-IR"/>
        </w:rPr>
        <w:t xml:space="preserve"> الاسلام والمسلم</w:t>
      </w:r>
      <w:r w:rsidR="001A4482" w:rsidRPr="004E6490">
        <w:rPr>
          <w:rFonts w:hint="cs"/>
          <w:b/>
          <w:bCs/>
          <w:sz w:val="32"/>
          <w:szCs w:val="32"/>
          <w:rtl/>
          <w:lang w:bidi="fa-IR"/>
        </w:rPr>
        <w:t>ی</w:t>
      </w:r>
      <w:r w:rsidR="001A4482" w:rsidRPr="004E6490">
        <w:rPr>
          <w:rFonts w:hint="eastAsia"/>
          <w:b/>
          <w:bCs/>
          <w:sz w:val="32"/>
          <w:szCs w:val="32"/>
          <w:rtl/>
          <w:lang w:bidi="fa-IR"/>
        </w:rPr>
        <w:t>ن</w:t>
      </w:r>
      <w:r w:rsidR="001A4482" w:rsidRPr="004E6490">
        <w:rPr>
          <w:b/>
          <w:bCs/>
          <w:sz w:val="32"/>
          <w:szCs w:val="32"/>
          <w:rtl/>
          <w:lang w:bidi="fa-IR"/>
        </w:rPr>
        <w:t xml:space="preserve"> دکتر س</w:t>
      </w:r>
      <w:r w:rsidR="001A4482" w:rsidRPr="004E6490">
        <w:rPr>
          <w:rFonts w:hint="cs"/>
          <w:b/>
          <w:bCs/>
          <w:sz w:val="32"/>
          <w:szCs w:val="32"/>
          <w:rtl/>
          <w:lang w:bidi="fa-IR"/>
        </w:rPr>
        <w:t>ی</w:t>
      </w:r>
      <w:r w:rsidR="001A4482" w:rsidRPr="004E6490">
        <w:rPr>
          <w:rFonts w:hint="eastAsia"/>
          <w:b/>
          <w:bCs/>
          <w:sz w:val="32"/>
          <w:szCs w:val="32"/>
          <w:rtl/>
          <w:lang w:bidi="fa-IR"/>
        </w:rPr>
        <w:t>د</w:t>
      </w:r>
      <w:r w:rsidR="001A4482" w:rsidRPr="004E6490">
        <w:rPr>
          <w:b/>
          <w:bCs/>
          <w:sz w:val="32"/>
          <w:szCs w:val="32"/>
          <w:rtl/>
          <w:lang w:bidi="fa-IR"/>
        </w:rPr>
        <w:t xml:space="preserve"> عبدالحم</w:t>
      </w:r>
      <w:r w:rsidR="001A4482" w:rsidRPr="004E6490">
        <w:rPr>
          <w:rFonts w:hint="cs"/>
          <w:b/>
          <w:bCs/>
          <w:sz w:val="32"/>
          <w:szCs w:val="32"/>
          <w:rtl/>
          <w:lang w:bidi="fa-IR"/>
        </w:rPr>
        <w:t>ی</w:t>
      </w:r>
      <w:r w:rsidR="001A4482" w:rsidRPr="004E6490">
        <w:rPr>
          <w:rFonts w:hint="eastAsia"/>
          <w:b/>
          <w:bCs/>
          <w:sz w:val="32"/>
          <w:szCs w:val="32"/>
          <w:rtl/>
          <w:lang w:bidi="fa-IR"/>
        </w:rPr>
        <w:t>د</w:t>
      </w:r>
      <w:r w:rsidR="001A4482" w:rsidRPr="004E6490">
        <w:rPr>
          <w:b/>
          <w:bCs/>
          <w:sz w:val="32"/>
          <w:szCs w:val="32"/>
          <w:rtl/>
          <w:lang w:bidi="fa-IR"/>
        </w:rPr>
        <w:t xml:space="preserve"> ثابت مد</w:t>
      </w:r>
      <w:r w:rsidR="001A4482" w:rsidRPr="004E6490">
        <w:rPr>
          <w:rFonts w:hint="cs"/>
          <w:b/>
          <w:bCs/>
          <w:sz w:val="32"/>
          <w:szCs w:val="32"/>
          <w:rtl/>
          <w:lang w:bidi="fa-IR"/>
        </w:rPr>
        <w:t>ی</w:t>
      </w:r>
      <w:r w:rsidR="001A4482" w:rsidRPr="004E6490">
        <w:rPr>
          <w:rFonts w:hint="eastAsia"/>
          <w:b/>
          <w:bCs/>
          <w:sz w:val="32"/>
          <w:szCs w:val="32"/>
          <w:rtl/>
          <w:lang w:bidi="fa-IR"/>
        </w:rPr>
        <w:t>ر</w:t>
      </w:r>
      <w:r w:rsidR="001A4482" w:rsidRPr="004E6490">
        <w:rPr>
          <w:b/>
          <w:bCs/>
          <w:sz w:val="32"/>
          <w:szCs w:val="32"/>
          <w:rtl/>
          <w:lang w:bidi="fa-IR"/>
        </w:rPr>
        <w:t xml:space="preserve"> گروه اقتصاد </w:t>
      </w:r>
      <w:r w:rsidR="00545BA5">
        <w:rPr>
          <w:rFonts w:hint="cs"/>
          <w:b/>
          <w:bCs/>
          <w:sz w:val="32"/>
          <w:szCs w:val="32"/>
          <w:rtl/>
          <w:lang w:bidi="fa-IR"/>
        </w:rPr>
        <w:t>دانشگاه</w:t>
      </w:r>
      <w:r w:rsidR="001A4482" w:rsidRPr="004E6490">
        <w:rPr>
          <w:b/>
          <w:bCs/>
          <w:sz w:val="32"/>
          <w:szCs w:val="32"/>
          <w:rtl/>
          <w:lang w:bidi="fa-IR"/>
        </w:rPr>
        <w:t xml:space="preserve"> عدالت، قائم مقام مد</w:t>
      </w:r>
      <w:r w:rsidR="001A4482" w:rsidRPr="004E6490">
        <w:rPr>
          <w:rFonts w:hint="cs"/>
          <w:b/>
          <w:bCs/>
          <w:sz w:val="32"/>
          <w:szCs w:val="32"/>
          <w:rtl/>
          <w:lang w:bidi="fa-IR"/>
        </w:rPr>
        <w:t>ی</w:t>
      </w:r>
      <w:r w:rsidR="001A4482" w:rsidRPr="004E6490">
        <w:rPr>
          <w:rFonts w:hint="eastAsia"/>
          <w:b/>
          <w:bCs/>
          <w:sz w:val="32"/>
          <w:szCs w:val="32"/>
          <w:rtl/>
          <w:lang w:bidi="fa-IR"/>
        </w:rPr>
        <w:t>ر</w:t>
      </w:r>
      <w:r w:rsidR="001A4482" w:rsidRPr="004E6490">
        <w:rPr>
          <w:b/>
          <w:bCs/>
          <w:sz w:val="32"/>
          <w:szCs w:val="32"/>
          <w:rtl/>
          <w:lang w:bidi="fa-IR"/>
        </w:rPr>
        <w:t xml:space="preserve"> اقتصاد جامع</w:t>
      </w:r>
      <w:r w:rsidR="001A4482" w:rsidRPr="004E6490">
        <w:rPr>
          <w:rFonts w:hint="cs"/>
          <w:b/>
          <w:bCs/>
          <w:sz w:val="32"/>
          <w:szCs w:val="32"/>
          <w:rtl/>
          <w:lang w:bidi="fa-IR"/>
        </w:rPr>
        <w:t>ۀ</w:t>
      </w:r>
      <w:r w:rsidR="001A4482" w:rsidRPr="004E6490">
        <w:rPr>
          <w:rFonts w:hint="eastAsia"/>
          <w:b/>
          <w:bCs/>
          <w:sz w:val="32"/>
          <w:szCs w:val="32"/>
          <w:rtl/>
          <w:lang w:bidi="fa-IR"/>
        </w:rPr>
        <w:t>المصطف</w:t>
      </w:r>
      <w:r w:rsidR="001A4482" w:rsidRPr="004E6490">
        <w:rPr>
          <w:rFonts w:hint="cs"/>
          <w:b/>
          <w:bCs/>
          <w:sz w:val="32"/>
          <w:szCs w:val="32"/>
          <w:rtl/>
          <w:lang w:bidi="fa-IR"/>
        </w:rPr>
        <w:t>ی</w:t>
      </w:r>
      <w:r w:rsidR="001A4482" w:rsidRPr="004E6490">
        <w:rPr>
          <w:b/>
          <w:bCs/>
          <w:sz w:val="32"/>
          <w:szCs w:val="32"/>
          <w:rtl/>
          <w:lang w:bidi="fa-IR"/>
        </w:rPr>
        <w:t xml:space="preserve"> العالم</w:t>
      </w:r>
      <w:r w:rsidR="001A4482" w:rsidRPr="004E6490">
        <w:rPr>
          <w:rFonts w:hint="cs"/>
          <w:b/>
          <w:bCs/>
          <w:sz w:val="32"/>
          <w:szCs w:val="32"/>
          <w:rtl/>
          <w:lang w:bidi="fa-IR"/>
        </w:rPr>
        <w:t>ی</w:t>
      </w:r>
      <w:r w:rsidR="001A4482" w:rsidRPr="004E6490">
        <w:rPr>
          <w:rFonts w:hint="eastAsia"/>
          <w:b/>
          <w:bCs/>
          <w:sz w:val="32"/>
          <w:szCs w:val="32"/>
          <w:rtl/>
          <w:lang w:bidi="fa-IR"/>
        </w:rPr>
        <w:t>ه</w:t>
      </w:r>
      <w:r w:rsidR="001A4482" w:rsidRPr="004E6490">
        <w:rPr>
          <w:b/>
          <w:bCs/>
          <w:sz w:val="32"/>
          <w:szCs w:val="32"/>
          <w:rtl/>
          <w:lang w:bidi="fa-IR"/>
        </w:rPr>
        <w:t xml:space="preserve"> و عضو انجمن اقتصاد اسلام</w:t>
      </w:r>
      <w:r w:rsidR="001A4482" w:rsidRPr="004E6490">
        <w:rPr>
          <w:rFonts w:hint="cs"/>
          <w:b/>
          <w:bCs/>
          <w:sz w:val="32"/>
          <w:szCs w:val="32"/>
          <w:rtl/>
          <w:lang w:bidi="fa-IR"/>
        </w:rPr>
        <w:t>ی</w:t>
      </w:r>
      <w:r w:rsidR="001A4482" w:rsidRPr="004E6490">
        <w:rPr>
          <w:b/>
          <w:bCs/>
          <w:sz w:val="32"/>
          <w:szCs w:val="32"/>
          <w:rtl/>
          <w:lang w:bidi="fa-IR"/>
        </w:rPr>
        <w:t xml:space="preserve"> حوزه علم</w:t>
      </w:r>
      <w:r w:rsidR="001A4482" w:rsidRPr="004E6490">
        <w:rPr>
          <w:rFonts w:hint="cs"/>
          <w:b/>
          <w:bCs/>
          <w:sz w:val="32"/>
          <w:szCs w:val="32"/>
          <w:rtl/>
          <w:lang w:bidi="fa-IR"/>
        </w:rPr>
        <w:t>ی</w:t>
      </w:r>
      <w:r w:rsidR="001A4482" w:rsidRPr="004E6490">
        <w:rPr>
          <w:rFonts w:hint="eastAsia"/>
          <w:b/>
          <w:bCs/>
          <w:sz w:val="32"/>
          <w:szCs w:val="32"/>
          <w:rtl/>
          <w:lang w:bidi="fa-IR"/>
        </w:rPr>
        <w:t>ه</w:t>
      </w:r>
      <w:r w:rsidR="001A4482" w:rsidRPr="004E6490">
        <w:rPr>
          <w:b/>
          <w:bCs/>
          <w:sz w:val="32"/>
          <w:szCs w:val="32"/>
          <w:rtl/>
          <w:lang w:bidi="fa-IR"/>
        </w:rPr>
        <w:t xml:space="preserve"> ق</w:t>
      </w:r>
      <w:r w:rsidR="001A4482">
        <w:rPr>
          <w:rFonts w:hint="cs"/>
          <w:b/>
          <w:bCs/>
          <w:sz w:val="32"/>
          <w:szCs w:val="32"/>
          <w:rtl/>
          <w:lang w:bidi="fa-IR"/>
        </w:rPr>
        <w:t>م</w:t>
      </w:r>
      <w:r w:rsidR="001A4482" w:rsidRPr="004E6490">
        <w:rPr>
          <w:rFonts w:hint="cs"/>
          <w:b/>
          <w:bCs/>
          <w:sz w:val="32"/>
          <w:szCs w:val="32"/>
          <w:rtl/>
          <w:lang w:bidi="fa-IR"/>
        </w:rPr>
        <w:t xml:space="preserve"> </w:t>
      </w:r>
    </w:p>
    <w:p w14:paraId="3F8739D0" w14:textId="77777777" w:rsidR="001A4482" w:rsidRDefault="001A4482" w:rsidP="001A4482">
      <w:pPr>
        <w:pStyle w:val="ListParagraph"/>
        <w:numPr>
          <w:ilvl w:val="0"/>
          <w:numId w:val="17"/>
        </w:numPr>
        <w:bidi/>
        <w:spacing w:after="0" w:line="240" w:lineRule="auto"/>
        <w:rPr>
          <w:b/>
          <w:bCs/>
          <w:sz w:val="32"/>
          <w:szCs w:val="32"/>
          <w:lang w:bidi="fa-IR"/>
        </w:rPr>
      </w:pPr>
      <w:r>
        <w:rPr>
          <w:rFonts w:hint="cs"/>
          <w:b/>
          <w:bCs/>
          <w:sz w:val="32"/>
          <w:szCs w:val="32"/>
          <w:rtl/>
          <w:lang w:bidi="fa-IR"/>
        </w:rPr>
        <w:t>د</w:t>
      </w:r>
      <w:r w:rsidRPr="004E6490">
        <w:rPr>
          <w:b/>
          <w:bCs/>
          <w:sz w:val="32"/>
          <w:szCs w:val="32"/>
          <w:rtl/>
          <w:lang w:bidi="fa-IR"/>
        </w:rPr>
        <w:t>کتر س</w:t>
      </w:r>
      <w:r w:rsidRPr="004E6490">
        <w:rPr>
          <w:rFonts w:hint="cs"/>
          <w:b/>
          <w:bCs/>
          <w:sz w:val="32"/>
          <w:szCs w:val="32"/>
          <w:rtl/>
          <w:lang w:bidi="fa-IR"/>
        </w:rPr>
        <w:t>ی</w:t>
      </w:r>
      <w:r w:rsidRPr="004E6490">
        <w:rPr>
          <w:rFonts w:hint="eastAsia"/>
          <w:b/>
          <w:bCs/>
          <w:sz w:val="32"/>
          <w:szCs w:val="32"/>
          <w:rtl/>
          <w:lang w:bidi="fa-IR"/>
        </w:rPr>
        <w:t>د</w:t>
      </w:r>
      <w:r w:rsidRPr="004E6490">
        <w:rPr>
          <w:b/>
          <w:bCs/>
          <w:sz w:val="32"/>
          <w:szCs w:val="32"/>
          <w:rtl/>
          <w:lang w:bidi="fa-IR"/>
        </w:rPr>
        <w:t xml:space="preserve"> حم</w:t>
      </w:r>
      <w:r w:rsidRPr="004E6490">
        <w:rPr>
          <w:rFonts w:hint="cs"/>
          <w:b/>
          <w:bCs/>
          <w:sz w:val="32"/>
          <w:szCs w:val="32"/>
          <w:rtl/>
          <w:lang w:bidi="fa-IR"/>
        </w:rPr>
        <w:t>ی</w:t>
      </w:r>
      <w:r w:rsidRPr="004E6490">
        <w:rPr>
          <w:rFonts w:hint="eastAsia"/>
          <w:b/>
          <w:bCs/>
          <w:sz w:val="32"/>
          <w:szCs w:val="32"/>
          <w:rtl/>
          <w:lang w:bidi="fa-IR"/>
        </w:rPr>
        <w:t>د</w:t>
      </w:r>
      <w:r w:rsidRPr="004E6490">
        <w:rPr>
          <w:b/>
          <w:bCs/>
          <w:sz w:val="32"/>
          <w:szCs w:val="32"/>
          <w:rtl/>
          <w:lang w:bidi="fa-IR"/>
        </w:rPr>
        <w:t xml:space="preserve"> جوشقان</w:t>
      </w:r>
      <w:r w:rsidRPr="004E6490">
        <w:rPr>
          <w:rFonts w:hint="cs"/>
          <w:b/>
          <w:bCs/>
          <w:sz w:val="32"/>
          <w:szCs w:val="32"/>
          <w:rtl/>
          <w:lang w:bidi="fa-IR"/>
        </w:rPr>
        <w:t>ی</w:t>
      </w:r>
      <w:r w:rsidRPr="004E6490">
        <w:rPr>
          <w:b/>
          <w:bCs/>
          <w:sz w:val="32"/>
          <w:szCs w:val="32"/>
          <w:rtl/>
          <w:lang w:bidi="fa-IR"/>
        </w:rPr>
        <w:t xml:space="preserve"> دب</w:t>
      </w:r>
      <w:r w:rsidRPr="004E6490">
        <w:rPr>
          <w:rFonts w:hint="cs"/>
          <w:b/>
          <w:bCs/>
          <w:sz w:val="32"/>
          <w:szCs w:val="32"/>
          <w:rtl/>
          <w:lang w:bidi="fa-IR"/>
        </w:rPr>
        <w:t>ی</w:t>
      </w:r>
      <w:r w:rsidRPr="004E6490">
        <w:rPr>
          <w:rFonts w:hint="eastAsia"/>
          <w:b/>
          <w:bCs/>
          <w:sz w:val="32"/>
          <w:szCs w:val="32"/>
          <w:rtl/>
          <w:lang w:bidi="fa-IR"/>
        </w:rPr>
        <w:t>ر</w:t>
      </w:r>
      <w:r w:rsidRPr="004E6490">
        <w:rPr>
          <w:b/>
          <w:bCs/>
          <w:sz w:val="32"/>
          <w:szCs w:val="32"/>
          <w:rtl/>
          <w:lang w:bidi="fa-IR"/>
        </w:rPr>
        <w:t xml:space="preserve"> آموزش</w:t>
      </w:r>
      <w:r w:rsidRPr="004E6490">
        <w:rPr>
          <w:rFonts w:hint="cs"/>
          <w:b/>
          <w:bCs/>
          <w:sz w:val="32"/>
          <w:szCs w:val="32"/>
          <w:rtl/>
          <w:lang w:bidi="fa-IR"/>
        </w:rPr>
        <w:t>ی</w:t>
      </w:r>
      <w:r w:rsidRPr="004E6490">
        <w:rPr>
          <w:b/>
          <w:bCs/>
          <w:sz w:val="32"/>
          <w:szCs w:val="32"/>
          <w:rtl/>
          <w:lang w:bidi="fa-IR"/>
        </w:rPr>
        <w:t xml:space="preserve"> گروه اقتصاد مجمع علوم انسان</w:t>
      </w:r>
      <w:r w:rsidRPr="004E6490">
        <w:rPr>
          <w:rFonts w:hint="cs"/>
          <w:b/>
          <w:bCs/>
          <w:sz w:val="32"/>
          <w:szCs w:val="32"/>
          <w:rtl/>
          <w:lang w:bidi="fa-IR"/>
        </w:rPr>
        <w:t>ی</w:t>
      </w:r>
      <w:r w:rsidRPr="004E6490">
        <w:rPr>
          <w:b/>
          <w:bCs/>
          <w:sz w:val="32"/>
          <w:szCs w:val="32"/>
          <w:rtl/>
          <w:lang w:bidi="fa-IR"/>
        </w:rPr>
        <w:t xml:space="preserve"> ام</w:t>
      </w:r>
      <w:r w:rsidRPr="004E6490">
        <w:rPr>
          <w:rFonts w:hint="cs"/>
          <w:b/>
          <w:bCs/>
          <w:sz w:val="32"/>
          <w:szCs w:val="32"/>
          <w:rtl/>
          <w:lang w:bidi="fa-IR"/>
        </w:rPr>
        <w:t>ی</w:t>
      </w:r>
      <w:r w:rsidRPr="004E6490">
        <w:rPr>
          <w:rFonts w:hint="eastAsia"/>
          <w:b/>
          <w:bCs/>
          <w:sz w:val="32"/>
          <w:szCs w:val="32"/>
          <w:rtl/>
          <w:lang w:bidi="fa-IR"/>
        </w:rPr>
        <w:t>ن</w:t>
      </w:r>
      <w:r w:rsidRPr="004E6490">
        <w:rPr>
          <w:b/>
          <w:bCs/>
          <w:sz w:val="32"/>
          <w:szCs w:val="32"/>
          <w:rtl/>
          <w:lang w:bidi="fa-IR"/>
        </w:rPr>
        <w:t xml:space="preserve"> وابسته به جامعه المصطف</w:t>
      </w:r>
      <w:r w:rsidRPr="004E6490">
        <w:rPr>
          <w:rFonts w:hint="cs"/>
          <w:b/>
          <w:bCs/>
          <w:sz w:val="32"/>
          <w:szCs w:val="32"/>
          <w:rtl/>
          <w:lang w:bidi="fa-IR"/>
        </w:rPr>
        <w:t xml:space="preserve">ی                                                                            </w:t>
      </w:r>
      <w:r>
        <w:rPr>
          <w:rFonts w:hint="cs"/>
          <w:b/>
          <w:bCs/>
          <w:sz w:val="32"/>
          <w:szCs w:val="32"/>
          <w:rtl/>
          <w:lang w:bidi="fa-IR"/>
        </w:rPr>
        <w:t xml:space="preserve">               </w:t>
      </w:r>
    </w:p>
    <w:p w14:paraId="41C1A679" w14:textId="090E314D" w:rsidR="001A4482" w:rsidRDefault="00EF7F1F" w:rsidP="001A4482">
      <w:pPr>
        <w:pStyle w:val="ListParagraph"/>
        <w:numPr>
          <w:ilvl w:val="0"/>
          <w:numId w:val="17"/>
        </w:numPr>
        <w:bidi/>
        <w:spacing w:after="0" w:line="240" w:lineRule="auto"/>
        <w:rPr>
          <w:b/>
          <w:bCs/>
          <w:sz w:val="32"/>
          <w:szCs w:val="32"/>
          <w:lang w:bidi="fa-IR"/>
        </w:rPr>
      </w:pPr>
      <w:r>
        <w:rPr>
          <w:b/>
          <w:bCs/>
          <w:sz w:val="32"/>
          <w:szCs w:val="32"/>
          <w:rtl/>
          <w:lang w:bidi="fa-IR"/>
        </w:rPr>
        <w:t>حج</w:t>
      </w:r>
      <w:r>
        <w:rPr>
          <w:rFonts w:hint="cs"/>
          <w:b/>
          <w:bCs/>
          <w:sz w:val="32"/>
          <w:szCs w:val="32"/>
          <w:rtl/>
          <w:lang w:bidi="fa-IR"/>
        </w:rPr>
        <w:t>ۀ</w:t>
      </w:r>
      <w:r w:rsidR="001A4482" w:rsidRPr="000038A3">
        <w:rPr>
          <w:b/>
          <w:bCs/>
          <w:sz w:val="32"/>
          <w:szCs w:val="32"/>
          <w:rtl/>
          <w:lang w:bidi="fa-IR"/>
        </w:rPr>
        <w:t xml:space="preserve"> الاسلام و المسلم</w:t>
      </w:r>
      <w:r w:rsidR="001A4482" w:rsidRPr="000038A3">
        <w:rPr>
          <w:rFonts w:hint="cs"/>
          <w:b/>
          <w:bCs/>
          <w:sz w:val="32"/>
          <w:szCs w:val="32"/>
          <w:rtl/>
          <w:lang w:bidi="fa-IR"/>
        </w:rPr>
        <w:t>ی</w:t>
      </w:r>
      <w:r w:rsidR="001A4482" w:rsidRPr="000038A3">
        <w:rPr>
          <w:rFonts w:hint="eastAsia"/>
          <w:b/>
          <w:bCs/>
          <w:sz w:val="32"/>
          <w:szCs w:val="32"/>
          <w:rtl/>
          <w:lang w:bidi="fa-IR"/>
        </w:rPr>
        <w:t>ن</w:t>
      </w:r>
      <w:r w:rsidR="001A4482" w:rsidRPr="000038A3">
        <w:rPr>
          <w:b/>
          <w:bCs/>
          <w:sz w:val="32"/>
          <w:szCs w:val="32"/>
          <w:rtl/>
          <w:lang w:bidi="fa-IR"/>
        </w:rPr>
        <w:t xml:space="preserve"> </w:t>
      </w:r>
      <w:r w:rsidR="001A4482" w:rsidRPr="000038A3">
        <w:rPr>
          <w:rFonts w:hint="cs"/>
          <w:b/>
          <w:bCs/>
          <w:sz w:val="32"/>
          <w:szCs w:val="32"/>
          <w:rtl/>
          <w:lang w:bidi="fa-IR"/>
        </w:rPr>
        <w:t xml:space="preserve">دکتر </w:t>
      </w:r>
      <w:r w:rsidR="001A4482" w:rsidRPr="000038A3">
        <w:rPr>
          <w:b/>
          <w:bCs/>
          <w:sz w:val="32"/>
          <w:szCs w:val="32"/>
          <w:rtl/>
          <w:lang w:bidi="fa-IR"/>
        </w:rPr>
        <w:t>س</w:t>
      </w:r>
      <w:r w:rsidR="001A4482" w:rsidRPr="000038A3">
        <w:rPr>
          <w:rFonts w:hint="cs"/>
          <w:b/>
          <w:bCs/>
          <w:sz w:val="32"/>
          <w:szCs w:val="32"/>
          <w:rtl/>
          <w:lang w:bidi="fa-IR"/>
        </w:rPr>
        <w:t>ی</w:t>
      </w:r>
      <w:r w:rsidR="001A4482" w:rsidRPr="000038A3">
        <w:rPr>
          <w:rFonts w:hint="eastAsia"/>
          <w:b/>
          <w:bCs/>
          <w:sz w:val="32"/>
          <w:szCs w:val="32"/>
          <w:rtl/>
          <w:lang w:bidi="fa-IR"/>
        </w:rPr>
        <w:t>د</w:t>
      </w:r>
      <w:r w:rsidR="001A4482" w:rsidRPr="000038A3">
        <w:rPr>
          <w:b/>
          <w:bCs/>
          <w:sz w:val="32"/>
          <w:szCs w:val="32"/>
          <w:rtl/>
          <w:lang w:bidi="fa-IR"/>
        </w:rPr>
        <w:t xml:space="preserve"> رضا حس</w:t>
      </w:r>
      <w:r w:rsidR="001A4482" w:rsidRPr="000038A3">
        <w:rPr>
          <w:rFonts w:hint="cs"/>
          <w:b/>
          <w:bCs/>
          <w:sz w:val="32"/>
          <w:szCs w:val="32"/>
          <w:rtl/>
          <w:lang w:bidi="fa-IR"/>
        </w:rPr>
        <w:t>ی</w:t>
      </w:r>
      <w:r w:rsidR="001A4482" w:rsidRPr="000038A3">
        <w:rPr>
          <w:rFonts w:hint="eastAsia"/>
          <w:b/>
          <w:bCs/>
          <w:sz w:val="32"/>
          <w:szCs w:val="32"/>
          <w:rtl/>
          <w:lang w:bidi="fa-IR"/>
        </w:rPr>
        <w:t>ن</w:t>
      </w:r>
      <w:r w:rsidR="001A4482" w:rsidRPr="000038A3">
        <w:rPr>
          <w:rFonts w:hint="cs"/>
          <w:b/>
          <w:bCs/>
          <w:sz w:val="32"/>
          <w:szCs w:val="32"/>
          <w:rtl/>
          <w:lang w:bidi="fa-IR"/>
        </w:rPr>
        <w:t>ی</w:t>
      </w:r>
      <w:r w:rsidR="001A4482" w:rsidRPr="000038A3">
        <w:rPr>
          <w:b/>
          <w:bCs/>
          <w:sz w:val="32"/>
          <w:szCs w:val="32"/>
          <w:rtl/>
          <w:lang w:bidi="fa-IR"/>
        </w:rPr>
        <w:t xml:space="preserve"> </w:t>
      </w:r>
      <w:r w:rsidR="001A4482" w:rsidRPr="000038A3">
        <w:rPr>
          <w:rFonts w:hint="cs"/>
          <w:b/>
          <w:bCs/>
          <w:sz w:val="32"/>
          <w:szCs w:val="32"/>
          <w:rtl/>
          <w:lang w:bidi="fa-IR"/>
        </w:rPr>
        <w:t>عضو هیا</w:t>
      </w:r>
      <w:r w:rsidR="00F9546B">
        <w:rPr>
          <w:rFonts w:hint="cs"/>
          <w:b/>
          <w:bCs/>
          <w:sz w:val="32"/>
          <w:szCs w:val="32"/>
          <w:rtl/>
          <w:lang w:bidi="fa-IR"/>
        </w:rPr>
        <w:t>ت علمی پژوهشگاه حوزه و دانشگاه</w:t>
      </w:r>
      <w:r w:rsidR="001A4482" w:rsidRPr="000038A3">
        <w:rPr>
          <w:rFonts w:hint="cs"/>
          <w:b/>
          <w:bCs/>
          <w:sz w:val="32"/>
          <w:szCs w:val="32"/>
          <w:rtl/>
          <w:lang w:bidi="fa-IR"/>
        </w:rPr>
        <w:t xml:space="preserve"> </w:t>
      </w:r>
      <w:r w:rsidR="001A4482" w:rsidRPr="000038A3">
        <w:rPr>
          <w:b/>
          <w:bCs/>
          <w:sz w:val="32"/>
          <w:szCs w:val="32"/>
          <w:rtl/>
          <w:lang w:bidi="fa-IR"/>
        </w:rPr>
        <w:t>عضو انجمن اقتصاد مقاومت</w:t>
      </w:r>
      <w:r w:rsidR="001A4482" w:rsidRPr="000038A3">
        <w:rPr>
          <w:rFonts w:hint="cs"/>
          <w:b/>
          <w:bCs/>
          <w:sz w:val="32"/>
          <w:szCs w:val="32"/>
          <w:rtl/>
          <w:lang w:bidi="fa-IR"/>
        </w:rPr>
        <w:t>ی</w:t>
      </w:r>
      <w:r w:rsidR="001A4482" w:rsidRPr="000038A3">
        <w:rPr>
          <w:b/>
          <w:bCs/>
          <w:sz w:val="32"/>
          <w:szCs w:val="32"/>
          <w:rtl/>
          <w:lang w:bidi="fa-IR"/>
        </w:rPr>
        <w:t xml:space="preserve"> حوزه علم</w:t>
      </w:r>
      <w:r w:rsidR="001A4482" w:rsidRPr="000038A3">
        <w:rPr>
          <w:rFonts w:hint="cs"/>
          <w:b/>
          <w:bCs/>
          <w:sz w:val="32"/>
          <w:szCs w:val="32"/>
          <w:rtl/>
          <w:lang w:bidi="fa-IR"/>
        </w:rPr>
        <w:t>ی</w:t>
      </w:r>
      <w:r w:rsidR="001A4482" w:rsidRPr="000038A3">
        <w:rPr>
          <w:rFonts w:hint="eastAsia"/>
          <w:b/>
          <w:bCs/>
          <w:sz w:val="32"/>
          <w:szCs w:val="32"/>
          <w:rtl/>
          <w:lang w:bidi="fa-IR"/>
        </w:rPr>
        <w:t>ه</w:t>
      </w:r>
      <w:r w:rsidR="001A4482">
        <w:rPr>
          <w:b/>
          <w:bCs/>
          <w:sz w:val="32"/>
          <w:szCs w:val="32"/>
          <w:rtl/>
          <w:lang w:bidi="fa-IR"/>
        </w:rPr>
        <w:t xml:space="preserve"> ق</w:t>
      </w:r>
      <w:r w:rsidR="001A4482">
        <w:rPr>
          <w:rFonts w:hint="cs"/>
          <w:b/>
          <w:bCs/>
          <w:sz w:val="32"/>
          <w:szCs w:val="32"/>
          <w:rtl/>
          <w:lang w:bidi="fa-IR"/>
        </w:rPr>
        <w:t>م</w:t>
      </w:r>
      <w:r w:rsidR="00F9546B">
        <w:rPr>
          <w:rFonts w:hint="cs"/>
          <w:b/>
          <w:bCs/>
          <w:sz w:val="32"/>
          <w:szCs w:val="32"/>
          <w:rtl/>
          <w:lang w:bidi="fa-IR"/>
        </w:rPr>
        <w:t xml:space="preserve"> </w:t>
      </w:r>
      <w:r w:rsidR="00F9546B" w:rsidRPr="004E6490">
        <w:rPr>
          <w:b/>
          <w:bCs/>
          <w:sz w:val="32"/>
          <w:szCs w:val="32"/>
          <w:rtl/>
          <w:lang w:bidi="fa-IR"/>
        </w:rPr>
        <w:t>عضو انجمن اقتصاد اسلام</w:t>
      </w:r>
      <w:r w:rsidR="00F9546B" w:rsidRPr="004E6490">
        <w:rPr>
          <w:rFonts w:hint="cs"/>
          <w:b/>
          <w:bCs/>
          <w:sz w:val="32"/>
          <w:szCs w:val="32"/>
          <w:rtl/>
          <w:lang w:bidi="fa-IR"/>
        </w:rPr>
        <w:t>ی</w:t>
      </w:r>
      <w:r w:rsidR="00F9546B" w:rsidRPr="004E6490">
        <w:rPr>
          <w:b/>
          <w:bCs/>
          <w:sz w:val="32"/>
          <w:szCs w:val="32"/>
          <w:rtl/>
          <w:lang w:bidi="fa-IR"/>
        </w:rPr>
        <w:t xml:space="preserve"> حوزه علم</w:t>
      </w:r>
      <w:r w:rsidR="00F9546B" w:rsidRPr="004E6490">
        <w:rPr>
          <w:rFonts w:hint="cs"/>
          <w:b/>
          <w:bCs/>
          <w:sz w:val="32"/>
          <w:szCs w:val="32"/>
          <w:rtl/>
          <w:lang w:bidi="fa-IR"/>
        </w:rPr>
        <w:t>ی</w:t>
      </w:r>
      <w:r w:rsidR="00F9546B" w:rsidRPr="004E6490">
        <w:rPr>
          <w:rFonts w:hint="eastAsia"/>
          <w:b/>
          <w:bCs/>
          <w:sz w:val="32"/>
          <w:szCs w:val="32"/>
          <w:rtl/>
          <w:lang w:bidi="fa-IR"/>
        </w:rPr>
        <w:t>ه</w:t>
      </w:r>
    </w:p>
    <w:p w14:paraId="150AEACE" w14:textId="77777777" w:rsidR="004B4684" w:rsidRDefault="001A4482" w:rsidP="006A38ED">
      <w:pPr>
        <w:pStyle w:val="ListParagraph"/>
        <w:numPr>
          <w:ilvl w:val="0"/>
          <w:numId w:val="17"/>
        </w:numPr>
        <w:bidi/>
        <w:spacing w:after="0" w:line="240" w:lineRule="auto"/>
        <w:rPr>
          <w:b/>
          <w:bCs/>
          <w:sz w:val="32"/>
          <w:szCs w:val="32"/>
          <w:lang w:bidi="fa-IR"/>
        </w:rPr>
      </w:pPr>
      <w:r w:rsidRPr="004B4684">
        <w:rPr>
          <w:b/>
          <w:bCs/>
          <w:sz w:val="32"/>
          <w:szCs w:val="32"/>
          <w:rtl/>
          <w:lang w:bidi="fa-IR"/>
        </w:rPr>
        <w:t>دکتر مسعود درخشان استاد دانشگاه علامه طباطبا</w:t>
      </w:r>
      <w:r w:rsidRPr="004B4684">
        <w:rPr>
          <w:rFonts w:hint="cs"/>
          <w:b/>
          <w:bCs/>
          <w:sz w:val="32"/>
          <w:szCs w:val="32"/>
          <w:rtl/>
          <w:lang w:bidi="fa-IR"/>
        </w:rPr>
        <w:t>یی</w:t>
      </w:r>
    </w:p>
    <w:p w14:paraId="7E3CEBD3" w14:textId="60721E8D" w:rsidR="001A4482" w:rsidRPr="004B4684" w:rsidRDefault="001A4482" w:rsidP="004B4684">
      <w:pPr>
        <w:pStyle w:val="ListParagraph"/>
        <w:numPr>
          <w:ilvl w:val="0"/>
          <w:numId w:val="17"/>
        </w:numPr>
        <w:bidi/>
        <w:spacing w:after="0" w:line="240" w:lineRule="auto"/>
        <w:rPr>
          <w:b/>
          <w:bCs/>
          <w:sz w:val="32"/>
          <w:szCs w:val="32"/>
          <w:lang w:bidi="fa-IR"/>
        </w:rPr>
      </w:pPr>
      <w:r w:rsidRPr="004B4684">
        <w:rPr>
          <w:b/>
          <w:bCs/>
          <w:sz w:val="32"/>
          <w:szCs w:val="32"/>
          <w:rtl/>
          <w:lang w:bidi="fa-IR"/>
        </w:rPr>
        <w:t>حجت الاسلام و المسلم</w:t>
      </w:r>
      <w:r w:rsidRPr="004B4684">
        <w:rPr>
          <w:rFonts w:hint="cs"/>
          <w:b/>
          <w:bCs/>
          <w:sz w:val="32"/>
          <w:szCs w:val="32"/>
          <w:rtl/>
          <w:lang w:bidi="fa-IR"/>
        </w:rPr>
        <w:t>ی</w:t>
      </w:r>
      <w:r w:rsidRPr="004B4684">
        <w:rPr>
          <w:rFonts w:hint="eastAsia"/>
          <w:b/>
          <w:bCs/>
          <w:sz w:val="32"/>
          <w:szCs w:val="32"/>
          <w:rtl/>
          <w:lang w:bidi="fa-IR"/>
        </w:rPr>
        <w:t>ن</w:t>
      </w:r>
      <w:r w:rsidRPr="004B4684">
        <w:rPr>
          <w:b/>
          <w:bCs/>
          <w:sz w:val="32"/>
          <w:szCs w:val="32"/>
          <w:rtl/>
          <w:lang w:bidi="fa-IR"/>
        </w:rPr>
        <w:t xml:space="preserve"> </w:t>
      </w:r>
      <w:r w:rsidRPr="004B4684">
        <w:rPr>
          <w:rFonts w:hint="cs"/>
          <w:b/>
          <w:bCs/>
          <w:sz w:val="32"/>
          <w:szCs w:val="32"/>
          <w:rtl/>
          <w:lang w:bidi="fa-IR"/>
        </w:rPr>
        <w:t xml:space="preserve">دکتر سید کاظم </w:t>
      </w:r>
      <w:r w:rsidRPr="004B4684">
        <w:rPr>
          <w:b/>
          <w:bCs/>
          <w:sz w:val="32"/>
          <w:szCs w:val="32"/>
          <w:rtl/>
          <w:lang w:bidi="fa-IR"/>
        </w:rPr>
        <w:t>رجا</w:t>
      </w:r>
      <w:r w:rsidRPr="004B4684">
        <w:rPr>
          <w:rFonts w:hint="cs"/>
          <w:b/>
          <w:bCs/>
          <w:sz w:val="32"/>
          <w:szCs w:val="32"/>
          <w:rtl/>
          <w:lang w:bidi="fa-IR"/>
        </w:rPr>
        <w:t>یی</w:t>
      </w:r>
      <w:r w:rsidRPr="004B4684">
        <w:rPr>
          <w:b/>
          <w:bCs/>
          <w:sz w:val="32"/>
          <w:szCs w:val="32"/>
          <w:rtl/>
          <w:lang w:bidi="fa-IR"/>
        </w:rPr>
        <w:t xml:space="preserve"> عضو ه</w:t>
      </w:r>
      <w:r w:rsidRPr="004B4684">
        <w:rPr>
          <w:rFonts w:hint="cs"/>
          <w:b/>
          <w:bCs/>
          <w:sz w:val="32"/>
          <w:szCs w:val="32"/>
          <w:rtl/>
          <w:lang w:bidi="fa-IR"/>
        </w:rPr>
        <w:t>ی</w:t>
      </w:r>
      <w:r w:rsidRPr="004B4684">
        <w:rPr>
          <w:rFonts w:hint="eastAsia"/>
          <w:b/>
          <w:bCs/>
          <w:sz w:val="32"/>
          <w:szCs w:val="32"/>
          <w:rtl/>
          <w:lang w:bidi="fa-IR"/>
        </w:rPr>
        <w:t>ئت</w:t>
      </w:r>
      <w:r w:rsidRPr="004B4684">
        <w:rPr>
          <w:b/>
          <w:bCs/>
          <w:sz w:val="32"/>
          <w:szCs w:val="32"/>
          <w:rtl/>
          <w:lang w:bidi="fa-IR"/>
        </w:rPr>
        <w:t xml:space="preserve"> علم</w:t>
      </w:r>
      <w:r w:rsidRPr="004B4684">
        <w:rPr>
          <w:rFonts w:hint="cs"/>
          <w:b/>
          <w:bCs/>
          <w:sz w:val="32"/>
          <w:szCs w:val="32"/>
          <w:rtl/>
          <w:lang w:bidi="fa-IR"/>
        </w:rPr>
        <w:t>ی</w:t>
      </w:r>
      <w:r w:rsidRPr="004B4684">
        <w:rPr>
          <w:b/>
          <w:bCs/>
          <w:sz w:val="32"/>
          <w:szCs w:val="32"/>
          <w:rtl/>
          <w:lang w:bidi="fa-IR"/>
        </w:rPr>
        <w:t xml:space="preserve"> موسسه امام خم</w:t>
      </w:r>
      <w:r w:rsidRPr="004B4684">
        <w:rPr>
          <w:rFonts w:hint="cs"/>
          <w:b/>
          <w:bCs/>
          <w:sz w:val="32"/>
          <w:szCs w:val="32"/>
          <w:rtl/>
          <w:lang w:bidi="fa-IR"/>
        </w:rPr>
        <w:t>ی</w:t>
      </w:r>
      <w:r w:rsidRPr="004B4684">
        <w:rPr>
          <w:rFonts w:hint="eastAsia"/>
          <w:b/>
          <w:bCs/>
          <w:sz w:val="32"/>
          <w:szCs w:val="32"/>
          <w:rtl/>
          <w:lang w:bidi="fa-IR"/>
        </w:rPr>
        <w:t>ن</w:t>
      </w:r>
      <w:r w:rsidRPr="004B4684">
        <w:rPr>
          <w:rFonts w:hint="cs"/>
          <w:b/>
          <w:bCs/>
          <w:sz w:val="32"/>
          <w:szCs w:val="32"/>
          <w:rtl/>
          <w:lang w:bidi="fa-IR"/>
        </w:rPr>
        <w:t>ی</w:t>
      </w:r>
      <w:r w:rsidRPr="004B4684">
        <w:rPr>
          <w:b/>
          <w:bCs/>
          <w:sz w:val="32"/>
          <w:szCs w:val="32"/>
          <w:rtl/>
          <w:lang w:bidi="fa-IR"/>
        </w:rPr>
        <w:t xml:space="preserve"> (ره)</w:t>
      </w:r>
      <w:r w:rsidRPr="004B4684">
        <w:rPr>
          <w:rFonts w:hint="cs"/>
          <w:b/>
          <w:bCs/>
          <w:sz w:val="32"/>
          <w:szCs w:val="32"/>
          <w:rtl/>
          <w:lang w:bidi="fa-IR"/>
        </w:rPr>
        <w:t xml:space="preserve"> </w:t>
      </w:r>
    </w:p>
    <w:p w14:paraId="023001AE" w14:textId="77777777" w:rsidR="001A4482" w:rsidRPr="000038A3" w:rsidRDefault="001A4482" w:rsidP="001A4482">
      <w:pPr>
        <w:pStyle w:val="ListParagraph"/>
        <w:numPr>
          <w:ilvl w:val="0"/>
          <w:numId w:val="17"/>
        </w:numPr>
        <w:bidi/>
        <w:spacing w:after="0" w:line="240" w:lineRule="auto"/>
        <w:rPr>
          <w:b/>
          <w:bCs/>
          <w:sz w:val="32"/>
          <w:szCs w:val="32"/>
          <w:rtl/>
          <w:lang w:bidi="fa-IR"/>
        </w:rPr>
      </w:pPr>
      <w:r w:rsidRPr="000038A3">
        <w:rPr>
          <w:b/>
          <w:bCs/>
          <w:sz w:val="32"/>
          <w:szCs w:val="32"/>
          <w:rtl/>
          <w:lang w:bidi="fa-IR"/>
        </w:rPr>
        <w:t>حجت الاسلام و المسلم</w:t>
      </w:r>
      <w:r w:rsidRPr="000038A3">
        <w:rPr>
          <w:rFonts w:hint="cs"/>
          <w:b/>
          <w:bCs/>
          <w:sz w:val="32"/>
          <w:szCs w:val="32"/>
          <w:rtl/>
          <w:lang w:bidi="fa-IR"/>
        </w:rPr>
        <w:t>ی</w:t>
      </w:r>
      <w:r w:rsidRPr="000038A3">
        <w:rPr>
          <w:rFonts w:hint="eastAsia"/>
          <w:b/>
          <w:bCs/>
          <w:sz w:val="32"/>
          <w:szCs w:val="32"/>
          <w:rtl/>
          <w:lang w:bidi="fa-IR"/>
        </w:rPr>
        <w:t>ن</w:t>
      </w:r>
      <w:r w:rsidRPr="000038A3">
        <w:rPr>
          <w:b/>
          <w:bCs/>
          <w:sz w:val="32"/>
          <w:szCs w:val="32"/>
          <w:rtl/>
          <w:lang w:bidi="fa-IR"/>
        </w:rPr>
        <w:t xml:space="preserve"> </w:t>
      </w:r>
      <w:r w:rsidRPr="000038A3">
        <w:rPr>
          <w:rFonts w:hint="cs"/>
          <w:b/>
          <w:bCs/>
          <w:sz w:val="32"/>
          <w:szCs w:val="32"/>
          <w:rtl/>
          <w:lang w:bidi="fa-IR"/>
        </w:rPr>
        <w:t xml:space="preserve">دکتر </w:t>
      </w:r>
      <w:r>
        <w:rPr>
          <w:rFonts w:hint="cs"/>
          <w:b/>
          <w:bCs/>
          <w:sz w:val="32"/>
          <w:szCs w:val="32"/>
          <w:rtl/>
          <w:lang w:bidi="fa-IR"/>
        </w:rPr>
        <w:t xml:space="preserve">مهدی رجایی نیا رئیس مرکز تحقیقات اسلامی مجلس شورای اسلامی  </w:t>
      </w:r>
    </w:p>
    <w:p w14:paraId="06BD25CA" w14:textId="77777777" w:rsidR="001A4482" w:rsidRDefault="001A4482" w:rsidP="001A4482">
      <w:pPr>
        <w:pStyle w:val="ListParagraph"/>
        <w:numPr>
          <w:ilvl w:val="0"/>
          <w:numId w:val="17"/>
        </w:numPr>
        <w:bidi/>
        <w:spacing w:after="0" w:line="240" w:lineRule="auto"/>
        <w:rPr>
          <w:b/>
          <w:bCs/>
          <w:sz w:val="32"/>
          <w:szCs w:val="32"/>
          <w:lang w:bidi="fa-IR"/>
        </w:rPr>
      </w:pPr>
      <w:r w:rsidRPr="000038A3">
        <w:rPr>
          <w:b/>
          <w:bCs/>
          <w:sz w:val="32"/>
          <w:szCs w:val="32"/>
          <w:rtl/>
          <w:lang w:bidi="fa-IR"/>
        </w:rPr>
        <w:t>عل</w:t>
      </w:r>
      <w:r w:rsidRPr="000038A3">
        <w:rPr>
          <w:rFonts w:hint="cs"/>
          <w:b/>
          <w:bCs/>
          <w:sz w:val="32"/>
          <w:szCs w:val="32"/>
          <w:rtl/>
          <w:lang w:bidi="fa-IR"/>
        </w:rPr>
        <w:t>ی</w:t>
      </w:r>
      <w:r w:rsidRPr="000038A3">
        <w:rPr>
          <w:b/>
          <w:bCs/>
          <w:sz w:val="32"/>
          <w:szCs w:val="32"/>
          <w:rtl/>
          <w:lang w:bidi="fa-IR"/>
        </w:rPr>
        <w:t xml:space="preserve"> رهجو عضو ه</w:t>
      </w:r>
      <w:r w:rsidRPr="000038A3">
        <w:rPr>
          <w:rFonts w:hint="cs"/>
          <w:b/>
          <w:bCs/>
          <w:sz w:val="32"/>
          <w:szCs w:val="32"/>
          <w:rtl/>
          <w:lang w:bidi="fa-IR"/>
        </w:rPr>
        <w:t>ی</w:t>
      </w:r>
      <w:r w:rsidRPr="000038A3">
        <w:rPr>
          <w:rFonts w:hint="eastAsia"/>
          <w:b/>
          <w:bCs/>
          <w:sz w:val="32"/>
          <w:szCs w:val="32"/>
          <w:rtl/>
          <w:lang w:bidi="fa-IR"/>
        </w:rPr>
        <w:t>ئت</w:t>
      </w:r>
      <w:r w:rsidRPr="000038A3">
        <w:rPr>
          <w:b/>
          <w:bCs/>
          <w:sz w:val="32"/>
          <w:szCs w:val="32"/>
          <w:rtl/>
          <w:lang w:bidi="fa-IR"/>
        </w:rPr>
        <w:t xml:space="preserve"> علم</w:t>
      </w:r>
      <w:r w:rsidRPr="000038A3">
        <w:rPr>
          <w:rFonts w:hint="cs"/>
          <w:b/>
          <w:bCs/>
          <w:sz w:val="32"/>
          <w:szCs w:val="32"/>
          <w:rtl/>
          <w:lang w:bidi="fa-IR"/>
        </w:rPr>
        <w:t>ی</w:t>
      </w:r>
      <w:r w:rsidRPr="000038A3">
        <w:rPr>
          <w:b/>
          <w:bCs/>
          <w:sz w:val="32"/>
          <w:szCs w:val="32"/>
          <w:rtl/>
          <w:lang w:bidi="fa-IR"/>
        </w:rPr>
        <w:t xml:space="preserve"> اند</w:t>
      </w:r>
      <w:r w:rsidRPr="000038A3">
        <w:rPr>
          <w:rFonts w:hint="cs"/>
          <w:b/>
          <w:bCs/>
          <w:sz w:val="32"/>
          <w:szCs w:val="32"/>
          <w:rtl/>
          <w:lang w:bidi="fa-IR"/>
        </w:rPr>
        <w:t>ی</w:t>
      </w:r>
      <w:r w:rsidRPr="000038A3">
        <w:rPr>
          <w:rFonts w:hint="eastAsia"/>
          <w:b/>
          <w:bCs/>
          <w:sz w:val="32"/>
          <w:szCs w:val="32"/>
          <w:rtl/>
          <w:lang w:bidi="fa-IR"/>
        </w:rPr>
        <w:t>شکده</w:t>
      </w:r>
      <w:r w:rsidRPr="000038A3">
        <w:rPr>
          <w:b/>
          <w:bCs/>
          <w:sz w:val="32"/>
          <w:szCs w:val="32"/>
          <w:rtl/>
          <w:lang w:bidi="fa-IR"/>
        </w:rPr>
        <w:t xml:space="preserve"> </w:t>
      </w:r>
      <w:r w:rsidRPr="000038A3">
        <w:rPr>
          <w:rFonts w:hint="cs"/>
          <w:b/>
          <w:bCs/>
          <w:sz w:val="32"/>
          <w:szCs w:val="32"/>
          <w:rtl/>
          <w:lang w:bidi="fa-IR"/>
        </w:rPr>
        <w:t>ی</w:t>
      </w:r>
      <w:r w:rsidRPr="000038A3">
        <w:rPr>
          <w:rFonts w:hint="eastAsia"/>
          <w:b/>
          <w:bCs/>
          <w:sz w:val="32"/>
          <w:szCs w:val="32"/>
          <w:rtl/>
          <w:lang w:bidi="fa-IR"/>
        </w:rPr>
        <w:t>ق</w:t>
      </w:r>
      <w:r w:rsidRPr="000038A3">
        <w:rPr>
          <w:rFonts w:hint="cs"/>
          <w:b/>
          <w:bCs/>
          <w:sz w:val="32"/>
          <w:szCs w:val="32"/>
          <w:rtl/>
          <w:lang w:bidi="fa-IR"/>
        </w:rPr>
        <w:t>ی</w:t>
      </w:r>
      <w:r w:rsidRPr="000038A3">
        <w:rPr>
          <w:rFonts w:hint="eastAsia"/>
          <w:b/>
          <w:bCs/>
          <w:sz w:val="32"/>
          <w:szCs w:val="32"/>
          <w:rtl/>
          <w:lang w:bidi="fa-IR"/>
        </w:rPr>
        <w:t>ن</w:t>
      </w:r>
    </w:p>
    <w:p w14:paraId="215F64FE" w14:textId="77777777" w:rsidR="001A4482" w:rsidRPr="000038A3" w:rsidRDefault="001A4482" w:rsidP="001A4482">
      <w:pPr>
        <w:pStyle w:val="ListParagraph"/>
        <w:numPr>
          <w:ilvl w:val="0"/>
          <w:numId w:val="17"/>
        </w:numPr>
        <w:bidi/>
        <w:spacing w:after="0" w:line="240" w:lineRule="auto"/>
        <w:rPr>
          <w:b/>
          <w:bCs/>
          <w:sz w:val="32"/>
          <w:szCs w:val="32"/>
          <w:rtl/>
          <w:lang w:bidi="fa-IR"/>
        </w:rPr>
      </w:pPr>
      <w:r w:rsidRPr="000038A3">
        <w:rPr>
          <w:b/>
          <w:bCs/>
          <w:sz w:val="32"/>
          <w:szCs w:val="32"/>
          <w:rtl/>
          <w:lang w:bidi="fa-IR"/>
        </w:rPr>
        <w:t>دکتر س</w:t>
      </w:r>
      <w:r w:rsidRPr="000038A3">
        <w:rPr>
          <w:rFonts w:hint="cs"/>
          <w:b/>
          <w:bCs/>
          <w:sz w:val="32"/>
          <w:szCs w:val="32"/>
          <w:rtl/>
          <w:lang w:bidi="fa-IR"/>
        </w:rPr>
        <w:t>ی</w:t>
      </w:r>
      <w:r w:rsidRPr="000038A3">
        <w:rPr>
          <w:rFonts w:hint="eastAsia"/>
          <w:b/>
          <w:bCs/>
          <w:sz w:val="32"/>
          <w:szCs w:val="32"/>
          <w:rtl/>
          <w:lang w:bidi="fa-IR"/>
        </w:rPr>
        <w:t>د</w:t>
      </w:r>
      <w:r w:rsidRPr="000038A3">
        <w:rPr>
          <w:b/>
          <w:bCs/>
          <w:sz w:val="32"/>
          <w:szCs w:val="32"/>
          <w:rtl/>
          <w:lang w:bidi="fa-IR"/>
        </w:rPr>
        <w:t xml:space="preserve"> مهد</w:t>
      </w:r>
      <w:r w:rsidRPr="000038A3">
        <w:rPr>
          <w:rFonts w:hint="cs"/>
          <w:b/>
          <w:bCs/>
          <w:sz w:val="32"/>
          <w:szCs w:val="32"/>
          <w:rtl/>
          <w:lang w:bidi="fa-IR"/>
        </w:rPr>
        <w:t>ی</w:t>
      </w:r>
      <w:r w:rsidRPr="000038A3">
        <w:rPr>
          <w:b/>
          <w:bCs/>
          <w:sz w:val="32"/>
          <w:szCs w:val="32"/>
          <w:rtl/>
          <w:lang w:bidi="fa-IR"/>
        </w:rPr>
        <w:t xml:space="preserve"> زر</w:t>
      </w:r>
      <w:r w:rsidRPr="000038A3">
        <w:rPr>
          <w:rFonts w:hint="cs"/>
          <w:b/>
          <w:bCs/>
          <w:sz w:val="32"/>
          <w:szCs w:val="32"/>
          <w:rtl/>
          <w:lang w:bidi="fa-IR"/>
        </w:rPr>
        <w:t>ی</w:t>
      </w:r>
      <w:r w:rsidRPr="000038A3">
        <w:rPr>
          <w:rFonts w:hint="eastAsia"/>
          <w:b/>
          <w:bCs/>
          <w:sz w:val="32"/>
          <w:szCs w:val="32"/>
          <w:rtl/>
          <w:lang w:bidi="fa-IR"/>
        </w:rPr>
        <w:t>باف</w:t>
      </w:r>
      <w:r w:rsidRPr="000038A3">
        <w:rPr>
          <w:b/>
          <w:bCs/>
          <w:sz w:val="32"/>
          <w:szCs w:val="32"/>
          <w:rtl/>
          <w:lang w:bidi="fa-IR"/>
        </w:rPr>
        <w:t xml:space="preserve"> رئ</w:t>
      </w:r>
      <w:r w:rsidRPr="000038A3">
        <w:rPr>
          <w:rFonts w:hint="cs"/>
          <w:b/>
          <w:bCs/>
          <w:sz w:val="32"/>
          <w:szCs w:val="32"/>
          <w:rtl/>
          <w:lang w:bidi="fa-IR"/>
        </w:rPr>
        <w:t>ی</w:t>
      </w:r>
      <w:r w:rsidRPr="000038A3">
        <w:rPr>
          <w:rFonts w:hint="eastAsia"/>
          <w:b/>
          <w:bCs/>
          <w:sz w:val="32"/>
          <w:szCs w:val="32"/>
          <w:rtl/>
          <w:lang w:bidi="fa-IR"/>
        </w:rPr>
        <w:t>س</w:t>
      </w:r>
      <w:r w:rsidRPr="000038A3">
        <w:rPr>
          <w:b/>
          <w:bCs/>
          <w:sz w:val="32"/>
          <w:szCs w:val="32"/>
          <w:rtl/>
          <w:lang w:bidi="fa-IR"/>
        </w:rPr>
        <w:t xml:space="preserve"> مرکز مطالعات و مبان</w:t>
      </w:r>
      <w:r w:rsidRPr="000038A3">
        <w:rPr>
          <w:rFonts w:hint="cs"/>
          <w:b/>
          <w:bCs/>
          <w:sz w:val="32"/>
          <w:szCs w:val="32"/>
          <w:rtl/>
          <w:lang w:bidi="fa-IR"/>
        </w:rPr>
        <w:t>ی</w:t>
      </w:r>
      <w:r w:rsidRPr="000038A3">
        <w:rPr>
          <w:b/>
          <w:bCs/>
          <w:sz w:val="32"/>
          <w:szCs w:val="32"/>
          <w:rtl/>
          <w:lang w:bidi="fa-IR"/>
        </w:rPr>
        <w:t xml:space="preserve"> مدل‌ها</w:t>
      </w:r>
      <w:r w:rsidRPr="000038A3">
        <w:rPr>
          <w:rFonts w:hint="cs"/>
          <w:b/>
          <w:bCs/>
          <w:sz w:val="32"/>
          <w:szCs w:val="32"/>
          <w:rtl/>
          <w:lang w:bidi="fa-IR"/>
        </w:rPr>
        <w:t>ی</w:t>
      </w:r>
      <w:r w:rsidRPr="000038A3">
        <w:rPr>
          <w:b/>
          <w:bCs/>
          <w:sz w:val="32"/>
          <w:szCs w:val="32"/>
          <w:rtl/>
          <w:lang w:bidi="fa-IR"/>
        </w:rPr>
        <w:t xml:space="preserve"> اقتصاد</w:t>
      </w:r>
      <w:r w:rsidRPr="000038A3">
        <w:rPr>
          <w:rFonts w:hint="cs"/>
          <w:b/>
          <w:bCs/>
          <w:sz w:val="32"/>
          <w:szCs w:val="32"/>
          <w:rtl/>
          <w:lang w:bidi="fa-IR"/>
        </w:rPr>
        <w:t>ی</w:t>
      </w:r>
    </w:p>
    <w:p w14:paraId="63B22DFE" w14:textId="77777777" w:rsidR="001A4482" w:rsidRPr="000038A3" w:rsidRDefault="001A4482" w:rsidP="001A4482">
      <w:pPr>
        <w:pStyle w:val="ListParagraph"/>
        <w:numPr>
          <w:ilvl w:val="0"/>
          <w:numId w:val="17"/>
        </w:numPr>
        <w:bidi/>
        <w:spacing w:after="0" w:line="240" w:lineRule="auto"/>
        <w:rPr>
          <w:b/>
          <w:bCs/>
          <w:sz w:val="32"/>
          <w:szCs w:val="32"/>
          <w:rtl/>
          <w:lang w:bidi="fa-IR"/>
        </w:rPr>
      </w:pPr>
      <w:r w:rsidRPr="000038A3">
        <w:rPr>
          <w:b/>
          <w:bCs/>
          <w:sz w:val="32"/>
          <w:szCs w:val="32"/>
          <w:rtl/>
          <w:lang w:bidi="fa-IR"/>
        </w:rPr>
        <w:t>دکتر وح</w:t>
      </w:r>
      <w:r w:rsidRPr="000038A3">
        <w:rPr>
          <w:rFonts w:hint="cs"/>
          <w:b/>
          <w:bCs/>
          <w:sz w:val="32"/>
          <w:szCs w:val="32"/>
          <w:rtl/>
          <w:lang w:bidi="fa-IR"/>
        </w:rPr>
        <w:t>ی</w:t>
      </w:r>
      <w:r w:rsidRPr="000038A3">
        <w:rPr>
          <w:rFonts w:hint="eastAsia"/>
          <w:b/>
          <w:bCs/>
          <w:sz w:val="32"/>
          <w:szCs w:val="32"/>
          <w:rtl/>
          <w:lang w:bidi="fa-IR"/>
        </w:rPr>
        <w:t>د</w:t>
      </w:r>
      <w:r w:rsidRPr="000038A3">
        <w:rPr>
          <w:b/>
          <w:bCs/>
          <w:sz w:val="32"/>
          <w:szCs w:val="32"/>
          <w:rtl/>
          <w:lang w:bidi="fa-IR"/>
        </w:rPr>
        <w:t xml:space="preserve"> شقاق</w:t>
      </w:r>
      <w:r w:rsidRPr="000038A3">
        <w:rPr>
          <w:rFonts w:hint="cs"/>
          <w:b/>
          <w:bCs/>
          <w:sz w:val="32"/>
          <w:szCs w:val="32"/>
          <w:rtl/>
          <w:lang w:bidi="fa-IR"/>
        </w:rPr>
        <w:t>ی</w:t>
      </w:r>
      <w:r w:rsidRPr="000038A3">
        <w:rPr>
          <w:b/>
          <w:bCs/>
          <w:sz w:val="32"/>
          <w:szCs w:val="32"/>
          <w:rtl/>
          <w:lang w:bidi="fa-IR"/>
        </w:rPr>
        <w:t xml:space="preserve"> رئ</w:t>
      </w:r>
      <w:r w:rsidRPr="000038A3">
        <w:rPr>
          <w:rFonts w:hint="cs"/>
          <w:b/>
          <w:bCs/>
          <w:sz w:val="32"/>
          <w:szCs w:val="32"/>
          <w:rtl/>
          <w:lang w:bidi="fa-IR"/>
        </w:rPr>
        <w:t>ی</w:t>
      </w:r>
      <w:r w:rsidRPr="000038A3">
        <w:rPr>
          <w:rFonts w:hint="eastAsia"/>
          <w:b/>
          <w:bCs/>
          <w:sz w:val="32"/>
          <w:szCs w:val="32"/>
          <w:rtl/>
          <w:lang w:bidi="fa-IR"/>
        </w:rPr>
        <w:t>س</w:t>
      </w:r>
      <w:r w:rsidRPr="000038A3">
        <w:rPr>
          <w:b/>
          <w:bCs/>
          <w:sz w:val="32"/>
          <w:szCs w:val="32"/>
          <w:rtl/>
          <w:lang w:bidi="fa-IR"/>
        </w:rPr>
        <w:t xml:space="preserve"> دانشکده اقتصاد دانشگاه خوارزم</w:t>
      </w:r>
      <w:r w:rsidRPr="000038A3">
        <w:rPr>
          <w:rFonts w:hint="cs"/>
          <w:b/>
          <w:bCs/>
          <w:sz w:val="32"/>
          <w:szCs w:val="32"/>
          <w:rtl/>
          <w:lang w:bidi="fa-IR"/>
        </w:rPr>
        <w:t>ی</w:t>
      </w:r>
    </w:p>
    <w:p w14:paraId="459B500A" w14:textId="7FDC919C" w:rsidR="001A4482" w:rsidRDefault="00EF7F1F" w:rsidP="001A4482">
      <w:pPr>
        <w:pStyle w:val="ListParagraph"/>
        <w:numPr>
          <w:ilvl w:val="0"/>
          <w:numId w:val="17"/>
        </w:numPr>
        <w:bidi/>
        <w:spacing w:after="0" w:line="240" w:lineRule="auto"/>
        <w:rPr>
          <w:b/>
          <w:bCs/>
          <w:sz w:val="32"/>
          <w:szCs w:val="32"/>
          <w:lang w:bidi="fa-IR"/>
        </w:rPr>
      </w:pPr>
      <w:r>
        <w:rPr>
          <w:b/>
          <w:bCs/>
          <w:sz w:val="32"/>
          <w:szCs w:val="32"/>
          <w:rtl/>
          <w:lang w:bidi="fa-IR"/>
        </w:rPr>
        <w:t>حج</w:t>
      </w:r>
      <w:r>
        <w:rPr>
          <w:rFonts w:hint="cs"/>
          <w:b/>
          <w:bCs/>
          <w:sz w:val="32"/>
          <w:szCs w:val="32"/>
          <w:rtl/>
          <w:lang w:bidi="fa-IR"/>
        </w:rPr>
        <w:t>ۀ</w:t>
      </w:r>
      <w:r w:rsidR="001A4482" w:rsidRPr="000038A3">
        <w:rPr>
          <w:b/>
          <w:bCs/>
          <w:sz w:val="32"/>
          <w:szCs w:val="32"/>
          <w:rtl/>
          <w:lang w:bidi="fa-IR"/>
        </w:rPr>
        <w:t xml:space="preserve"> الاسلام و المسلم</w:t>
      </w:r>
      <w:r w:rsidR="001A4482" w:rsidRPr="000038A3">
        <w:rPr>
          <w:rFonts w:hint="cs"/>
          <w:b/>
          <w:bCs/>
          <w:sz w:val="32"/>
          <w:szCs w:val="32"/>
          <w:rtl/>
          <w:lang w:bidi="fa-IR"/>
        </w:rPr>
        <w:t>ی</w:t>
      </w:r>
      <w:r w:rsidR="001A4482" w:rsidRPr="000038A3">
        <w:rPr>
          <w:rFonts w:hint="eastAsia"/>
          <w:b/>
          <w:bCs/>
          <w:sz w:val="32"/>
          <w:szCs w:val="32"/>
          <w:rtl/>
          <w:lang w:bidi="fa-IR"/>
        </w:rPr>
        <w:t>ن</w:t>
      </w:r>
      <w:r w:rsidR="001A4482" w:rsidRPr="000038A3">
        <w:rPr>
          <w:b/>
          <w:bCs/>
          <w:sz w:val="32"/>
          <w:szCs w:val="32"/>
          <w:rtl/>
          <w:lang w:bidi="fa-IR"/>
        </w:rPr>
        <w:t xml:space="preserve"> دکتر احمدرضا صفا پژوهشگر اقتصاد اسلام</w:t>
      </w:r>
      <w:r w:rsidR="001A4482" w:rsidRPr="000038A3">
        <w:rPr>
          <w:rFonts w:hint="cs"/>
          <w:b/>
          <w:bCs/>
          <w:sz w:val="32"/>
          <w:szCs w:val="32"/>
          <w:rtl/>
          <w:lang w:bidi="fa-IR"/>
        </w:rPr>
        <w:t>ی</w:t>
      </w:r>
      <w:r w:rsidR="001A4482" w:rsidRPr="000038A3">
        <w:rPr>
          <w:b/>
          <w:bCs/>
          <w:sz w:val="32"/>
          <w:szCs w:val="32"/>
          <w:rtl/>
          <w:lang w:bidi="fa-IR"/>
        </w:rPr>
        <w:t xml:space="preserve"> و عضو انجمن اقتصاد اسلام</w:t>
      </w:r>
      <w:r w:rsidR="001A4482" w:rsidRPr="000038A3">
        <w:rPr>
          <w:rFonts w:hint="cs"/>
          <w:b/>
          <w:bCs/>
          <w:sz w:val="32"/>
          <w:szCs w:val="32"/>
          <w:rtl/>
          <w:lang w:bidi="fa-IR"/>
        </w:rPr>
        <w:t>ی</w:t>
      </w:r>
      <w:r w:rsidR="001A4482" w:rsidRPr="000038A3">
        <w:rPr>
          <w:b/>
          <w:bCs/>
          <w:sz w:val="32"/>
          <w:szCs w:val="32"/>
          <w:rtl/>
          <w:lang w:bidi="fa-IR"/>
        </w:rPr>
        <w:t xml:space="preserve"> حوزه علم</w:t>
      </w:r>
      <w:r w:rsidR="001A4482" w:rsidRPr="000038A3">
        <w:rPr>
          <w:rFonts w:hint="cs"/>
          <w:b/>
          <w:bCs/>
          <w:sz w:val="32"/>
          <w:szCs w:val="32"/>
          <w:rtl/>
          <w:lang w:bidi="fa-IR"/>
        </w:rPr>
        <w:t>ی</w:t>
      </w:r>
      <w:r w:rsidR="001A4482" w:rsidRPr="000038A3">
        <w:rPr>
          <w:rFonts w:hint="eastAsia"/>
          <w:b/>
          <w:bCs/>
          <w:sz w:val="32"/>
          <w:szCs w:val="32"/>
          <w:rtl/>
          <w:lang w:bidi="fa-IR"/>
        </w:rPr>
        <w:t>ه</w:t>
      </w:r>
      <w:r w:rsidR="001A4482" w:rsidRPr="000038A3">
        <w:rPr>
          <w:b/>
          <w:bCs/>
          <w:sz w:val="32"/>
          <w:szCs w:val="32"/>
          <w:rtl/>
          <w:lang w:bidi="fa-IR"/>
        </w:rPr>
        <w:t xml:space="preserve"> قم</w:t>
      </w:r>
    </w:p>
    <w:p w14:paraId="725A5ADC" w14:textId="77777777" w:rsidR="001A4482" w:rsidRDefault="001A4482" w:rsidP="001A4482">
      <w:pPr>
        <w:pStyle w:val="ListParagraph"/>
        <w:numPr>
          <w:ilvl w:val="0"/>
          <w:numId w:val="17"/>
        </w:numPr>
        <w:bidi/>
        <w:spacing w:after="0" w:line="240" w:lineRule="auto"/>
        <w:rPr>
          <w:b/>
          <w:bCs/>
          <w:sz w:val="32"/>
          <w:szCs w:val="32"/>
          <w:lang w:bidi="fa-IR"/>
        </w:rPr>
      </w:pPr>
      <w:r w:rsidRPr="000038A3">
        <w:rPr>
          <w:b/>
          <w:bCs/>
          <w:sz w:val="32"/>
          <w:szCs w:val="32"/>
          <w:rtl/>
          <w:lang w:bidi="fa-IR"/>
        </w:rPr>
        <w:t>دکتر حس</w:t>
      </w:r>
      <w:r w:rsidRPr="000038A3">
        <w:rPr>
          <w:rFonts w:hint="cs"/>
          <w:b/>
          <w:bCs/>
          <w:sz w:val="32"/>
          <w:szCs w:val="32"/>
          <w:rtl/>
          <w:lang w:bidi="fa-IR"/>
        </w:rPr>
        <w:t>ی</w:t>
      </w:r>
      <w:r w:rsidRPr="000038A3">
        <w:rPr>
          <w:rFonts w:hint="eastAsia"/>
          <w:b/>
          <w:bCs/>
          <w:sz w:val="32"/>
          <w:szCs w:val="32"/>
          <w:rtl/>
          <w:lang w:bidi="fa-IR"/>
        </w:rPr>
        <w:t>ن</w:t>
      </w:r>
      <w:r w:rsidRPr="000038A3">
        <w:rPr>
          <w:b/>
          <w:bCs/>
          <w:sz w:val="32"/>
          <w:szCs w:val="32"/>
          <w:rtl/>
          <w:lang w:bidi="fa-IR"/>
        </w:rPr>
        <w:t xml:space="preserve"> صمصام</w:t>
      </w:r>
      <w:r w:rsidRPr="000038A3">
        <w:rPr>
          <w:rFonts w:hint="cs"/>
          <w:b/>
          <w:bCs/>
          <w:sz w:val="32"/>
          <w:szCs w:val="32"/>
          <w:rtl/>
          <w:lang w:bidi="fa-IR"/>
        </w:rPr>
        <w:t>ی</w:t>
      </w:r>
      <w:r w:rsidRPr="000038A3">
        <w:rPr>
          <w:b/>
          <w:bCs/>
          <w:sz w:val="32"/>
          <w:szCs w:val="32"/>
          <w:rtl/>
          <w:lang w:bidi="fa-IR"/>
        </w:rPr>
        <w:t xml:space="preserve"> عضو ه</w:t>
      </w:r>
      <w:r w:rsidRPr="000038A3">
        <w:rPr>
          <w:rFonts w:hint="cs"/>
          <w:b/>
          <w:bCs/>
          <w:sz w:val="32"/>
          <w:szCs w:val="32"/>
          <w:rtl/>
          <w:lang w:bidi="fa-IR"/>
        </w:rPr>
        <w:t>ی</w:t>
      </w:r>
      <w:r w:rsidRPr="000038A3">
        <w:rPr>
          <w:rFonts w:hint="eastAsia"/>
          <w:b/>
          <w:bCs/>
          <w:sz w:val="32"/>
          <w:szCs w:val="32"/>
          <w:rtl/>
          <w:lang w:bidi="fa-IR"/>
        </w:rPr>
        <w:t>ئت</w:t>
      </w:r>
      <w:r w:rsidRPr="000038A3">
        <w:rPr>
          <w:b/>
          <w:bCs/>
          <w:sz w:val="32"/>
          <w:szCs w:val="32"/>
          <w:rtl/>
          <w:lang w:bidi="fa-IR"/>
        </w:rPr>
        <w:t xml:space="preserve"> علم</w:t>
      </w:r>
      <w:r w:rsidRPr="000038A3">
        <w:rPr>
          <w:rFonts w:hint="cs"/>
          <w:b/>
          <w:bCs/>
          <w:sz w:val="32"/>
          <w:szCs w:val="32"/>
          <w:rtl/>
          <w:lang w:bidi="fa-IR"/>
        </w:rPr>
        <w:t>ی</w:t>
      </w:r>
      <w:r w:rsidRPr="000038A3">
        <w:rPr>
          <w:b/>
          <w:bCs/>
          <w:sz w:val="32"/>
          <w:szCs w:val="32"/>
          <w:rtl/>
          <w:lang w:bidi="fa-IR"/>
        </w:rPr>
        <w:t xml:space="preserve"> دانشگاه شه</w:t>
      </w:r>
      <w:r w:rsidRPr="000038A3">
        <w:rPr>
          <w:rFonts w:hint="cs"/>
          <w:b/>
          <w:bCs/>
          <w:sz w:val="32"/>
          <w:szCs w:val="32"/>
          <w:rtl/>
          <w:lang w:bidi="fa-IR"/>
        </w:rPr>
        <w:t>ی</w:t>
      </w:r>
      <w:r w:rsidRPr="000038A3">
        <w:rPr>
          <w:rFonts w:hint="eastAsia"/>
          <w:b/>
          <w:bCs/>
          <w:sz w:val="32"/>
          <w:szCs w:val="32"/>
          <w:rtl/>
          <w:lang w:bidi="fa-IR"/>
        </w:rPr>
        <w:t>د</w:t>
      </w:r>
      <w:r w:rsidRPr="000038A3">
        <w:rPr>
          <w:b/>
          <w:bCs/>
          <w:sz w:val="32"/>
          <w:szCs w:val="32"/>
          <w:rtl/>
          <w:lang w:bidi="fa-IR"/>
        </w:rPr>
        <w:t xml:space="preserve"> بهشت</w:t>
      </w:r>
      <w:r w:rsidRPr="000038A3">
        <w:rPr>
          <w:rFonts w:hint="cs"/>
          <w:b/>
          <w:bCs/>
          <w:sz w:val="32"/>
          <w:szCs w:val="32"/>
          <w:rtl/>
          <w:lang w:bidi="fa-IR"/>
        </w:rPr>
        <w:t>ی</w:t>
      </w:r>
      <w:r w:rsidRPr="000038A3">
        <w:rPr>
          <w:b/>
          <w:bCs/>
          <w:sz w:val="32"/>
          <w:szCs w:val="32"/>
          <w:rtl/>
          <w:lang w:bidi="fa-IR"/>
        </w:rPr>
        <w:t xml:space="preserve"> </w:t>
      </w:r>
      <w:r w:rsidRPr="000038A3">
        <w:rPr>
          <w:rFonts w:hint="cs"/>
          <w:b/>
          <w:bCs/>
          <w:sz w:val="32"/>
          <w:szCs w:val="32"/>
          <w:rtl/>
          <w:lang w:bidi="fa-IR"/>
        </w:rPr>
        <w:t>و مدیر گروه اقتصاد</w:t>
      </w:r>
    </w:p>
    <w:p w14:paraId="0F5C91DA" w14:textId="77777777" w:rsidR="001A4482" w:rsidRDefault="001A4482" w:rsidP="001A4482">
      <w:pPr>
        <w:pStyle w:val="ListParagraph"/>
        <w:numPr>
          <w:ilvl w:val="0"/>
          <w:numId w:val="17"/>
        </w:numPr>
        <w:bidi/>
        <w:spacing w:after="0" w:line="240" w:lineRule="auto"/>
        <w:rPr>
          <w:b/>
          <w:bCs/>
          <w:sz w:val="32"/>
          <w:szCs w:val="32"/>
          <w:lang w:bidi="fa-IR"/>
        </w:rPr>
      </w:pPr>
      <w:r w:rsidRPr="000038A3">
        <w:rPr>
          <w:b/>
          <w:bCs/>
          <w:sz w:val="32"/>
          <w:szCs w:val="32"/>
          <w:rtl/>
          <w:lang w:bidi="fa-IR"/>
        </w:rPr>
        <w:t>دکتر عل</w:t>
      </w:r>
      <w:r w:rsidRPr="000038A3">
        <w:rPr>
          <w:rFonts w:hint="cs"/>
          <w:b/>
          <w:bCs/>
          <w:sz w:val="32"/>
          <w:szCs w:val="32"/>
          <w:rtl/>
          <w:lang w:bidi="fa-IR"/>
        </w:rPr>
        <w:t>ی</w:t>
      </w:r>
      <w:r w:rsidRPr="000038A3">
        <w:rPr>
          <w:b/>
          <w:bCs/>
          <w:sz w:val="32"/>
          <w:szCs w:val="32"/>
          <w:rtl/>
          <w:lang w:bidi="fa-IR"/>
        </w:rPr>
        <w:t xml:space="preserve"> طوس</w:t>
      </w:r>
      <w:r w:rsidRPr="000038A3">
        <w:rPr>
          <w:rFonts w:hint="cs"/>
          <w:b/>
          <w:bCs/>
          <w:sz w:val="32"/>
          <w:szCs w:val="32"/>
          <w:rtl/>
          <w:lang w:bidi="fa-IR"/>
        </w:rPr>
        <w:t>ی</w:t>
      </w:r>
      <w:r w:rsidRPr="000038A3">
        <w:rPr>
          <w:b/>
          <w:bCs/>
          <w:sz w:val="32"/>
          <w:szCs w:val="32"/>
          <w:rtl/>
          <w:lang w:bidi="fa-IR"/>
        </w:rPr>
        <w:t xml:space="preserve"> عضو ه</w:t>
      </w:r>
      <w:r w:rsidRPr="000038A3">
        <w:rPr>
          <w:rFonts w:hint="cs"/>
          <w:b/>
          <w:bCs/>
          <w:sz w:val="32"/>
          <w:szCs w:val="32"/>
          <w:rtl/>
          <w:lang w:bidi="fa-IR"/>
        </w:rPr>
        <w:t>ی</w:t>
      </w:r>
      <w:r w:rsidRPr="000038A3">
        <w:rPr>
          <w:rFonts w:hint="eastAsia"/>
          <w:b/>
          <w:bCs/>
          <w:sz w:val="32"/>
          <w:szCs w:val="32"/>
          <w:rtl/>
          <w:lang w:bidi="fa-IR"/>
        </w:rPr>
        <w:t>ات</w:t>
      </w:r>
      <w:r w:rsidRPr="000038A3">
        <w:rPr>
          <w:b/>
          <w:bCs/>
          <w:sz w:val="32"/>
          <w:szCs w:val="32"/>
          <w:rtl/>
          <w:lang w:bidi="fa-IR"/>
        </w:rPr>
        <w:t xml:space="preserve"> علم</w:t>
      </w:r>
      <w:r w:rsidRPr="000038A3">
        <w:rPr>
          <w:rFonts w:hint="cs"/>
          <w:b/>
          <w:bCs/>
          <w:sz w:val="32"/>
          <w:szCs w:val="32"/>
          <w:rtl/>
          <w:lang w:bidi="fa-IR"/>
        </w:rPr>
        <w:t>ی</w:t>
      </w:r>
      <w:r w:rsidRPr="000038A3">
        <w:rPr>
          <w:b/>
          <w:bCs/>
          <w:sz w:val="32"/>
          <w:szCs w:val="32"/>
          <w:rtl/>
          <w:lang w:bidi="fa-IR"/>
        </w:rPr>
        <w:t xml:space="preserve"> دانشکده اقتصاد دانشگاه خوارزم</w:t>
      </w:r>
      <w:r w:rsidRPr="000038A3">
        <w:rPr>
          <w:rFonts w:hint="cs"/>
          <w:b/>
          <w:bCs/>
          <w:sz w:val="32"/>
          <w:szCs w:val="32"/>
          <w:rtl/>
          <w:lang w:bidi="fa-IR"/>
        </w:rPr>
        <w:t>ی</w:t>
      </w:r>
    </w:p>
    <w:p w14:paraId="6D540945" w14:textId="77777777" w:rsidR="001A4482" w:rsidRDefault="001A4482" w:rsidP="001A4482">
      <w:pPr>
        <w:pStyle w:val="ListParagraph"/>
        <w:numPr>
          <w:ilvl w:val="0"/>
          <w:numId w:val="17"/>
        </w:numPr>
        <w:bidi/>
        <w:spacing w:after="0" w:line="240" w:lineRule="auto"/>
        <w:rPr>
          <w:b/>
          <w:bCs/>
          <w:sz w:val="32"/>
          <w:szCs w:val="32"/>
          <w:lang w:bidi="fa-IR"/>
        </w:rPr>
      </w:pPr>
      <w:r w:rsidRPr="000038A3">
        <w:rPr>
          <w:b/>
          <w:bCs/>
          <w:sz w:val="32"/>
          <w:szCs w:val="32"/>
          <w:rtl/>
          <w:lang w:bidi="fa-IR"/>
        </w:rPr>
        <w:t>حجت‌الاسلام والمسلم</w:t>
      </w:r>
      <w:r w:rsidRPr="000038A3">
        <w:rPr>
          <w:rFonts w:hint="cs"/>
          <w:b/>
          <w:bCs/>
          <w:sz w:val="32"/>
          <w:szCs w:val="32"/>
          <w:rtl/>
          <w:lang w:bidi="fa-IR"/>
        </w:rPr>
        <w:t>ی</w:t>
      </w:r>
      <w:r w:rsidRPr="000038A3">
        <w:rPr>
          <w:rFonts w:hint="eastAsia"/>
          <w:b/>
          <w:bCs/>
          <w:sz w:val="32"/>
          <w:szCs w:val="32"/>
          <w:rtl/>
          <w:lang w:bidi="fa-IR"/>
        </w:rPr>
        <w:t>ن</w:t>
      </w:r>
      <w:r w:rsidRPr="000038A3">
        <w:rPr>
          <w:b/>
          <w:bCs/>
          <w:sz w:val="32"/>
          <w:szCs w:val="32"/>
          <w:rtl/>
          <w:lang w:bidi="fa-IR"/>
        </w:rPr>
        <w:t xml:space="preserve"> جواد عباد</w:t>
      </w:r>
      <w:r w:rsidRPr="000038A3">
        <w:rPr>
          <w:rFonts w:hint="cs"/>
          <w:b/>
          <w:bCs/>
          <w:sz w:val="32"/>
          <w:szCs w:val="32"/>
          <w:rtl/>
          <w:lang w:bidi="fa-IR"/>
        </w:rPr>
        <w:t>ی</w:t>
      </w:r>
      <w:r w:rsidRPr="000038A3">
        <w:rPr>
          <w:b/>
          <w:bCs/>
          <w:sz w:val="32"/>
          <w:szCs w:val="32"/>
          <w:rtl/>
          <w:lang w:bidi="fa-IR"/>
        </w:rPr>
        <w:t xml:space="preserve"> پژوهشگر اقتصاد اسلام</w:t>
      </w:r>
      <w:r w:rsidRPr="000038A3">
        <w:rPr>
          <w:rFonts w:hint="cs"/>
          <w:b/>
          <w:bCs/>
          <w:sz w:val="32"/>
          <w:szCs w:val="32"/>
          <w:rtl/>
          <w:lang w:bidi="fa-IR"/>
        </w:rPr>
        <w:t>ی</w:t>
      </w:r>
      <w:r w:rsidRPr="000038A3">
        <w:rPr>
          <w:rFonts w:hint="eastAsia"/>
          <w:b/>
          <w:bCs/>
          <w:sz w:val="32"/>
          <w:szCs w:val="32"/>
          <w:rtl/>
          <w:lang w:bidi="fa-IR"/>
        </w:rPr>
        <w:t>،</w:t>
      </w:r>
      <w:r w:rsidRPr="000038A3">
        <w:rPr>
          <w:b/>
          <w:bCs/>
          <w:sz w:val="32"/>
          <w:szCs w:val="32"/>
          <w:rtl/>
          <w:lang w:bidi="fa-IR"/>
        </w:rPr>
        <w:t xml:space="preserve"> رئ</w:t>
      </w:r>
      <w:r w:rsidRPr="000038A3">
        <w:rPr>
          <w:rFonts w:hint="cs"/>
          <w:b/>
          <w:bCs/>
          <w:sz w:val="32"/>
          <w:szCs w:val="32"/>
          <w:rtl/>
          <w:lang w:bidi="fa-IR"/>
        </w:rPr>
        <w:t>ی</w:t>
      </w:r>
      <w:r w:rsidRPr="000038A3">
        <w:rPr>
          <w:rFonts w:hint="eastAsia"/>
          <w:b/>
          <w:bCs/>
          <w:sz w:val="32"/>
          <w:szCs w:val="32"/>
          <w:rtl/>
          <w:lang w:bidi="fa-IR"/>
        </w:rPr>
        <w:t>س</w:t>
      </w:r>
      <w:r w:rsidRPr="000038A3">
        <w:rPr>
          <w:b/>
          <w:bCs/>
          <w:sz w:val="32"/>
          <w:szCs w:val="32"/>
          <w:rtl/>
          <w:lang w:bidi="fa-IR"/>
        </w:rPr>
        <w:t xml:space="preserve"> مؤسسه ط</w:t>
      </w:r>
      <w:r w:rsidRPr="000038A3">
        <w:rPr>
          <w:rFonts w:hint="cs"/>
          <w:b/>
          <w:bCs/>
          <w:sz w:val="32"/>
          <w:szCs w:val="32"/>
          <w:rtl/>
          <w:lang w:bidi="fa-IR"/>
        </w:rPr>
        <w:t>ی</w:t>
      </w:r>
      <w:r w:rsidRPr="000038A3">
        <w:rPr>
          <w:rFonts w:hint="eastAsia"/>
          <w:b/>
          <w:bCs/>
          <w:sz w:val="32"/>
          <w:szCs w:val="32"/>
          <w:rtl/>
          <w:lang w:bidi="fa-IR"/>
        </w:rPr>
        <w:t>بات</w:t>
      </w:r>
      <w:r w:rsidRPr="000038A3">
        <w:rPr>
          <w:b/>
          <w:bCs/>
          <w:sz w:val="32"/>
          <w:szCs w:val="32"/>
          <w:rtl/>
          <w:lang w:bidi="fa-IR"/>
        </w:rPr>
        <w:t xml:space="preserve"> و عضو انجمن اقتصاد اسلام</w:t>
      </w:r>
      <w:r w:rsidRPr="000038A3">
        <w:rPr>
          <w:rFonts w:hint="cs"/>
          <w:b/>
          <w:bCs/>
          <w:sz w:val="32"/>
          <w:szCs w:val="32"/>
          <w:rtl/>
          <w:lang w:bidi="fa-IR"/>
        </w:rPr>
        <w:t>ی</w:t>
      </w:r>
      <w:r w:rsidRPr="000038A3">
        <w:rPr>
          <w:b/>
          <w:bCs/>
          <w:sz w:val="32"/>
          <w:szCs w:val="32"/>
          <w:rtl/>
          <w:lang w:bidi="fa-IR"/>
        </w:rPr>
        <w:t xml:space="preserve"> حوزه علم</w:t>
      </w:r>
      <w:r w:rsidRPr="000038A3">
        <w:rPr>
          <w:rFonts w:hint="cs"/>
          <w:b/>
          <w:bCs/>
          <w:sz w:val="32"/>
          <w:szCs w:val="32"/>
          <w:rtl/>
          <w:lang w:bidi="fa-IR"/>
        </w:rPr>
        <w:t>ی</w:t>
      </w:r>
      <w:r w:rsidRPr="000038A3">
        <w:rPr>
          <w:rFonts w:hint="eastAsia"/>
          <w:b/>
          <w:bCs/>
          <w:sz w:val="32"/>
          <w:szCs w:val="32"/>
          <w:rtl/>
          <w:lang w:bidi="fa-IR"/>
        </w:rPr>
        <w:t>ه</w:t>
      </w:r>
      <w:r w:rsidRPr="000038A3">
        <w:rPr>
          <w:b/>
          <w:bCs/>
          <w:sz w:val="32"/>
          <w:szCs w:val="32"/>
          <w:rtl/>
          <w:lang w:bidi="fa-IR"/>
        </w:rPr>
        <w:t xml:space="preserve"> قم</w:t>
      </w:r>
    </w:p>
    <w:p w14:paraId="4BF49B4B" w14:textId="77777777" w:rsidR="001A4482" w:rsidRDefault="001A4482" w:rsidP="001A4482">
      <w:pPr>
        <w:pStyle w:val="ListParagraph"/>
        <w:numPr>
          <w:ilvl w:val="0"/>
          <w:numId w:val="17"/>
        </w:numPr>
        <w:bidi/>
        <w:spacing w:after="0" w:line="240" w:lineRule="auto"/>
        <w:rPr>
          <w:b/>
          <w:bCs/>
          <w:sz w:val="32"/>
          <w:szCs w:val="32"/>
          <w:lang w:bidi="fa-IR"/>
        </w:rPr>
      </w:pPr>
      <w:r w:rsidRPr="000038A3">
        <w:rPr>
          <w:b/>
          <w:bCs/>
          <w:sz w:val="32"/>
          <w:szCs w:val="32"/>
          <w:rtl/>
          <w:lang w:bidi="fa-IR"/>
        </w:rPr>
        <w:t>دکتر رضاغلام</w:t>
      </w:r>
      <w:r w:rsidRPr="000038A3">
        <w:rPr>
          <w:rFonts w:hint="cs"/>
          <w:b/>
          <w:bCs/>
          <w:sz w:val="32"/>
          <w:szCs w:val="32"/>
          <w:rtl/>
          <w:lang w:bidi="fa-IR"/>
        </w:rPr>
        <w:t>ی</w:t>
      </w:r>
      <w:r w:rsidRPr="000038A3">
        <w:rPr>
          <w:b/>
          <w:bCs/>
          <w:sz w:val="32"/>
          <w:szCs w:val="32"/>
          <w:rtl/>
          <w:lang w:bidi="fa-IR"/>
        </w:rPr>
        <w:t xml:space="preserve"> اقتصاددان و مد</w:t>
      </w:r>
      <w:r w:rsidRPr="000038A3">
        <w:rPr>
          <w:rFonts w:hint="cs"/>
          <w:b/>
          <w:bCs/>
          <w:sz w:val="32"/>
          <w:szCs w:val="32"/>
          <w:rtl/>
          <w:lang w:bidi="fa-IR"/>
        </w:rPr>
        <w:t>ی</w:t>
      </w:r>
      <w:r w:rsidRPr="000038A3">
        <w:rPr>
          <w:rFonts w:hint="eastAsia"/>
          <w:b/>
          <w:bCs/>
          <w:sz w:val="32"/>
          <w:szCs w:val="32"/>
          <w:rtl/>
          <w:lang w:bidi="fa-IR"/>
        </w:rPr>
        <w:t>ر</w:t>
      </w:r>
      <w:r w:rsidRPr="000038A3">
        <w:rPr>
          <w:b/>
          <w:bCs/>
          <w:sz w:val="32"/>
          <w:szCs w:val="32"/>
          <w:rtl/>
          <w:lang w:bidi="fa-IR"/>
        </w:rPr>
        <w:t xml:space="preserve"> مسئول بازارن</w:t>
      </w:r>
      <w:r w:rsidRPr="000038A3">
        <w:rPr>
          <w:rFonts w:hint="cs"/>
          <w:b/>
          <w:bCs/>
          <w:sz w:val="32"/>
          <w:szCs w:val="32"/>
          <w:rtl/>
          <w:lang w:bidi="fa-IR"/>
        </w:rPr>
        <w:t>ی</w:t>
      </w:r>
      <w:r w:rsidRPr="000038A3">
        <w:rPr>
          <w:rFonts w:hint="eastAsia"/>
          <w:b/>
          <w:bCs/>
          <w:sz w:val="32"/>
          <w:szCs w:val="32"/>
          <w:rtl/>
          <w:lang w:bidi="fa-IR"/>
        </w:rPr>
        <w:t>وز</w:t>
      </w:r>
    </w:p>
    <w:p w14:paraId="01F67693" w14:textId="77777777" w:rsidR="001A4482" w:rsidRDefault="001A4482" w:rsidP="001A4482">
      <w:pPr>
        <w:pStyle w:val="ListParagraph"/>
        <w:numPr>
          <w:ilvl w:val="0"/>
          <w:numId w:val="17"/>
        </w:numPr>
        <w:bidi/>
        <w:spacing w:after="0" w:line="240" w:lineRule="auto"/>
        <w:rPr>
          <w:b/>
          <w:bCs/>
          <w:sz w:val="32"/>
          <w:szCs w:val="32"/>
          <w:lang w:bidi="fa-IR"/>
        </w:rPr>
      </w:pPr>
      <w:r w:rsidRPr="000038A3">
        <w:rPr>
          <w:b/>
          <w:bCs/>
          <w:sz w:val="32"/>
          <w:szCs w:val="32"/>
          <w:rtl/>
          <w:lang w:bidi="fa-IR"/>
        </w:rPr>
        <w:t>حجت الاسلام والمسلم</w:t>
      </w:r>
      <w:r w:rsidRPr="000038A3">
        <w:rPr>
          <w:rFonts w:hint="cs"/>
          <w:b/>
          <w:bCs/>
          <w:sz w:val="32"/>
          <w:szCs w:val="32"/>
          <w:rtl/>
          <w:lang w:bidi="fa-IR"/>
        </w:rPr>
        <w:t>ی</w:t>
      </w:r>
      <w:r w:rsidRPr="000038A3">
        <w:rPr>
          <w:rFonts w:hint="eastAsia"/>
          <w:b/>
          <w:bCs/>
          <w:sz w:val="32"/>
          <w:szCs w:val="32"/>
          <w:rtl/>
          <w:lang w:bidi="fa-IR"/>
        </w:rPr>
        <w:t>ن</w:t>
      </w:r>
      <w:r w:rsidRPr="000038A3">
        <w:rPr>
          <w:b/>
          <w:bCs/>
          <w:sz w:val="32"/>
          <w:szCs w:val="32"/>
          <w:rtl/>
          <w:lang w:bidi="fa-IR"/>
        </w:rPr>
        <w:t xml:space="preserve"> دکتر محمود ع</w:t>
      </w:r>
      <w:r w:rsidRPr="000038A3">
        <w:rPr>
          <w:rFonts w:hint="cs"/>
          <w:b/>
          <w:bCs/>
          <w:sz w:val="32"/>
          <w:szCs w:val="32"/>
          <w:rtl/>
          <w:lang w:bidi="fa-IR"/>
        </w:rPr>
        <w:t>ی</w:t>
      </w:r>
      <w:r w:rsidRPr="000038A3">
        <w:rPr>
          <w:rFonts w:hint="eastAsia"/>
          <w:b/>
          <w:bCs/>
          <w:sz w:val="32"/>
          <w:szCs w:val="32"/>
          <w:rtl/>
          <w:lang w:bidi="fa-IR"/>
        </w:rPr>
        <w:t>سو</w:t>
      </w:r>
      <w:r w:rsidRPr="000038A3">
        <w:rPr>
          <w:rFonts w:hint="cs"/>
          <w:b/>
          <w:bCs/>
          <w:sz w:val="32"/>
          <w:szCs w:val="32"/>
          <w:rtl/>
          <w:lang w:bidi="fa-IR"/>
        </w:rPr>
        <w:t>ی</w:t>
      </w:r>
      <w:r w:rsidRPr="000038A3">
        <w:rPr>
          <w:b/>
          <w:bCs/>
          <w:sz w:val="32"/>
          <w:szCs w:val="32"/>
          <w:rtl/>
          <w:lang w:bidi="fa-IR"/>
        </w:rPr>
        <w:t xml:space="preserve"> عضو ه</w:t>
      </w:r>
      <w:r w:rsidRPr="000038A3">
        <w:rPr>
          <w:rFonts w:hint="cs"/>
          <w:b/>
          <w:bCs/>
          <w:sz w:val="32"/>
          <w:szCs w:val="32"/>
          <w:rtl/>
          <w:lang w:bidi="fa-IR"/>
        </w:rPr>
        <w:t>ی</w:t>
      </w:r>
      <w:r w:rsidRPr="000038A3">
        <w:rPr>
          <w:rFonts w:hint="eastAsia"/>
          <w:b/>
          <w:bCs/>
          <w:sz w:val="32"/>
          <w:szCs w:val="32"/>
          <w:rtl/>
          <w:lang w:bidi="fa-IR"/>
        </w:rPr>
        <w:t>أت</w:t>
      </w:r>
      <w:r w:rsidRPr="000038A3">
        <w:rPr>
          <w:b/>
          <w:bCs/>
          <w:sz w:val="32"/>
          <w:szCs w:val="32"/>
          <w:rtl/>
          <w:lang w:bidi="fa-IR"/>
        </w:rPr>
        <w:t xml:space="preserve"> علم</w:t>
      </w:r>
      <w:r w:rsidRPr="000038A3">
        <w:rPr>
          <w:rFonts w:hint="cs"/>
          <w:b/>
          <w:bCs/>
          <w:sz w:val="32"/>
          <w:szCs w:val="32"/>
          <w:rtl/>
          <w:lang w:bidi="fa-IR"/>
        </w:rPr>
        <w:t>ی</w:t>
      </w:r>
      <w:r w:rsidRPr="000038A3">
        <w:rPr>
          <w:b/>
          <w:bCs/>
          <w:sz w:val="32"/>
          <w:szCs w:val="32"/>
          <w:rtl/>
          <w:lang w:bidi="fa-IR"/>
        </w:rPr>
        <w:t xml:space="preserve"> دانشکده اقتصاد دانشگاه علامه طباطبا</w:t>
      </w:r>
      <w:r w:rsidRPr="000038A3">
        <w:rPr>
          <w:rFonts w:hint="cs"/>
          <w:b/>
          <w:bCs/>
          <w:sz w:val="32"/>
          <w:szCs w:val="32"/>
          <w:rtl/>
          <w:lang w:bidi="fa-IR"/>
        </w:rPr>
        <w:t>یی</w:t>
      </w:r>
      <w:r w:rsidRPr="000038A3">
        <w:rPr>
          <w:b/>
          <w:bCs/>
          <w:sz w:val="32"/>
          <w:szCs w:val="32"/>
          <w:rtl/>
          <w:lang w:bidi="fa-IR"/>
        </w:rPr>
        <w:t xml:space="preserve"> و عضو انجمن اقتصاد اسلام</w:t>
      </w:r>
      <w:r w:rsidRPr="000038A3">
        <w:rPr>
          <w:rFonts w:hint="cs"/>
          <w:b/>
          <w:bCs/>
          <w:sz w:val="32"/>
          <w:szCs w:val="32"/>
          <w:rtl/>
          <w:lang w:bidi="fa-IR"/>
        </w:rPr>
        <w:t>ی</w:t>
      </w:r>
      <w:r w:rsidRPr="000038A3">
        <w:rPr>
          <w:b/>
          <w:bCs/>
          <w:sz w:val="32"/>
          <w:szCs w:val="32"/>
          <w:rtl/>
          <w:lang w:bidi="fa-IR"/>
        </w:rPr>
        <w:t xml:space="preserve"> حوزه علم</w:t>
      </w:r>
      <w:r w:rsidRPr="000038A3">
        <w:rPr>
          <w:rFonts w:hint="cs"/>
          <w:b/>
          <w:bCs/>
          <w:sz w:val="32"/>
          <w:szCs w:val="32"/>
          <w:rtl/>
          <w:lang w:bidi="fa-IR"/>
        </w:rPr>
        <w:t>ی</w:t>
      </w:r>
      <w:r w:rsidRPr="000038A3">
        <w:rPr>
          <w:rFonts w:hint="eastAsia"/>
          <w:b/>
          <w:bCs/>
          <w:sz w:val="32"/>
          <w:szCs w:val="32"/>
          <w:rtl/>
          <w:lang w:bidi="fa-IR"/>
        </w:rPr>
        <w:t>ه</w:t>
      </w:r>
      <w:r w:rsidRPr="000038A3">
        <w:rPr>
          <w:b/>
          <w:bCs/>
          <w:sz w:val="32"/>
          <w:szCs w:val="32"/>
          <w:rtl/>
          <w:lang w:bidi="fa-IR"/>
        </w:rPr>
        <w:t xml:space="preserve"> قم</w:t>
      </w:r>
    </w:p>
    <w:p w14:paraId="672F8F36" w14:textId="77777777" w:rsidR="001A4482" w:rsidRDefault="001A4482" w:rsidP="001A4482">
      <w:pPr>
        <w:pStyle w:val="ListParagraph"/>
        <w:numPr>
          <w:ilvl w:val="0"/>
          <w:numId w:val="17"/>
        </w:numPr>
        <w:bidi/>
        <w:spacing w:after="0" w:line="240" w:lineRule="auto"/>
        <w:rPr>
          <w:b/>
          <w:bCs/>
          <w:sz w:val="32"/>
          <w:szCs w:val="32"/>
          <w:lang w:bidi="fa-IR"/>
        </w:rPr>
      </w:pPr>
      <w:r w:rsidRPr="000038A3">
        <w:rPr>
          <w:b/>
          <w:bCs/>
          <w:sz w:val="32"/>
          <w:szCs w:val="32"/>
          <w:rtl/>
          <w:lang w:bidi="fa-IR"/>
        </w:rPr>
        <w:t>دکتر حس</w:t>
      </w:r>
      <w:r w:rsidRPr="000038A3">
        <w:rPr>
          <w:rFonts w:hint="cs"/>
          <w:b/>
          <w:bCs/>
          <w:sz w:val="32"/>
          <w:szCs w:val="32"/>
          <w:rtl/>
          <w:lang w:bidi="fa-IR"/>
        </w:rPr>
        <w:t>ی</w:t>
      </w:r>
      <w:r w:rsidRPr="000038A3">
        <w:rPr>
          <w:rFonts w:hint="eastAsia"/>
          <w:b/>
          <w:bCs/>
          <w:sz w:val="32"/>
          <w:szCs w:val="32"/>
          <w:rtl/>
          <w:lang w:bidi="fa-IR"/>
        </w:rPr>
        <w:t>ن</w:t>
      </w:r>
      <w:r w:rsidRPr="000038A3">
        <w:rPr>
          <w:b/>
          <w:bCs/>
          <w:sz w:val="32"/>
          <w:szCs w:val="32"/>
          <w:rtl/>
          <w:lang w:bidi="fa-IR"/>
        </w:rPr>
        <w:t xml:space="preserve"> ع</w:t>
      </w:r>
      <w:r w:rsidRPr="000038A3">
        <w:rPr>
          <w:rFonts w:hint="cs"/>
          <w:b/>
          <w:bCs/>
          <w:sz w:val="32"/>
          <w:szCs w:val="32"/>
          <w:rtl/>
          <w:lang w:bidi="fa-IR"/>
        </w:rPr>
        <w:t>ی</w:t>
      </w:r>
      <w:r w:rsidRPr="000038A3">
        <w:rPr>
          <w:rFonts w:hint="eastAsia"/>
          <w:b/>
          <w:bCs/>
          <w:sz w:val="32"/>
          <w:szCs w:val="32"/>
          <w:rtl/>
          <w:lang w:bidi="fa-IR"/>
        </w:rPr>
        <w:t>وضلو</w:t>
      </w:r>
      <w:r w:rsidRPr="000038A3">
        <w:rPr>
          <w:b/>
          <w:bCs/>
          <w:sz w:val="32"/>
          <w:szCs w:val="32"/>
          <w:rtl/>
          <w:lang w:bidi="fa-IR"/>
        </w:rPr>
        <w:t xml:space="preserve"> عضو ه</w:t>
      </w:r>
      <w:r w:rsidRPr="000038A3">
        <w:rPr>
          <w:rFonts w:hint="cs"/>
          <w:b/>
          <w:bCs/>
          <w:sz w:val="32"/>
          <w:szCs w:val="32"/>
          <w:rtl/>
          <w:lang w:bidi="fa-IR"/>
        </w:rPr>
        <w:t>ی</w:t>
      </w:r>
      <w:r w:rsidRPr="000038A3">
        <w:rPr>
          <w:rFonts w:hint="eastAsia"/>
          <w:b/>
          <w:bCs/>
          <w:sz w:val="32"/>
          <w:szCs w:val="32"/>
          <w:rtl/>
          <w:lang w:bidi="fa-IR"/>
        </w:rPr>
        <w:t>ئت</w:t>
      </w:r>
      <w:r w:rsidRPr="000038A3">
        <w:rPr>
          <w:b/>
          <w:bCs/>
          <w:sz w:val="32"/>
          <w:szCs w:val="32"/>
          <w:rtl/>
          <w:lang w:bidi="fa-IR"/>
        </w:rPr>
        <w:t xml:space="preserve"> علم</w:t>
      </w:r>
      <w:r w:rsidRPr="000038A3">
        <w:rPr>
          <w:rFonts w:hint="cs"/>
          <w:b/>
          <w:bCs/>
          <w:sz w:val="32"/>
          <w:szCs w:val="32"/>
          <w:rtl/>
          <w:lang w:bidi="fa-IR"/>
        </w:rPr>
        <w:t>ی</w:t>
      </w:r>
      <w:r w:rsidRPr="000038A3">
        <w:rPr>
          <w:b/>
          <w:bCs/>
          <w:sz w:val="32"/>
          <w:szCs w:val="32"/>
          <w:rtl/>
          <w:lang w:bidi="fa-IR"/>
        </w:rPr>
        <w:t xml:space="preserve"> دانشگاه امام صادق عل</w:t>
      </w:r>
      <w:r w:rsidRPr="000038A3">
        <w:rPr>
          <w:rFonts w:hint="cs"/>
          <w:b/>
          <w:bCs/>
          <w:sz w:val="32"/>
          <w:szCs w:val="32"/>
          <w:rtl/>
          <w:lang w:bidi="fa-IR"/>
        </w:rPr>
        <w:t>ی</w:t>
      </w:r>
      <w:r w:rsidRPr="000038A3">
        <w:rPr>
          <w:rFonts w:hint="eastAsia"/>
          <w:b/>
          <w:bCs/>
          <w:sz w:val="32"/>
          <w:szCs w:val="32"/>
          <w:rtl/>
          <w:lang w:bidi="fa-IR"/>
        </w:rPr>
        <w:t>ه</w:t>
      </w:r>
      <w:r w:rsidRPr="000038A3">
        <w:rPr>
          <w:b/>
          <w:bCs/>
          <w:sz w:val="32"/>
          <w:szCs w:val="32"/>
          <w:rtl/>
          <w:lang w:bidi="fa-IR"/>
        </w:rPr>
        <w:t xml:space="preserve"> السلام</w:t>
      </w:r>
    </w:p>
    <w:p w14:paraId="2695F219" w14:textId="77777777" w:rsidR="001A4482" w:rsidRDefault="001A4482" w:rsidP="001A4482">
      <w:pPr>
        <w:pStyle w:val="ListParagraph"/>
        <w:numPr>
          <w:ilvl w:val="0"/>
          <w:numId w:val="17"/>
        </w:numPr>
        <w:bidi/>
        <w:spacing w:after="0" w:line="240" w:lineRule="auto"/>
        <w:rPr>
          <w:b/>
          <w:bCs/>
          <w:sz w:val="32"/>
          <w:szCs w:val="32"/>
          <w:lang w:bidi="fa-IR"/>
        </w:rPr>
      </w:pPr>
      <w:r>
        <w:rPr>
          <w:rFonts w:hint="cs"/>
          <w:b/>
          <w:bCs/>
          <w:sz w:val="32"/>
          <w:szCs w:val="32"/>
          <w:rtl/>
          <w:lang w:bidi="fa-IR"/>
        </w:rPr>
        <w:t>دکتر توحید فیروزان عضو هیات علمی دانشکده مدیریت دانشگاه خوارزمی و مدیر سابق گروه بانکداری</w:t>
      </w:r>
    </w:p>
    <w:p w14:paraId="61756DA4" w14:textId="77777777" w:rsidR="001A4482" w:rsidRDefault="001A4482" w:rsidP="001A4482">
      <w:pPr>
        <w:pStyle w:val="ListParagraph"/>
        <w:numPr>
          <w:ilvl w:val="0"/>
          <w:numId w:val="17"/>
        </w:numPr>
        <w:bidi/>
        <w:spacing w:after="0" w:line="240" w:lineRule="auto"/>
        <w:rPr>
          <w:b/>
          <w:bCs/>
          <w:sz w:val="32"/>
          <w:szCs w:val="32"/>
          <w:lang w:bidi="fa-IR"/>
        </w:rPr>
      </w:pPr>
      <w:r w:rsidRPr="000038A3">
        <w:rPr>
          <w:b/>
          <w:bCs/>
          <w:sz w:val="32"/>
          <w:szCs w:val="32"/>
          <w:rtl/>
          <w:lang w:bidi="fa-IR"/>
        </w:rPr>
        <w:t>حجت‌الاسلام و المسلم</w:t>
      </w:r>
      <w:r w:rsidRPr="000038A3">
        <w:rPr>
          <w:rFonts w:hint="cs"/>
          <w:b/>
          <w:bCs/>
          <w:sz w:val="32"/>
          <w:szCs w:val="32"/>
          <w:rtl/>
          <w:lang w:bidi="fa-IR"/>
        </w:rPr>
        <w:t>ی</w:t>
      </w:r>
      <w:r w:rsidRPr="000038A3">
        <w:rPr>
          <w:rFonts w:hint="eastAsia"/>
          <w:b/>
          <w:bCs/>
          <w:sz w:val="32"/>
          <w:szCs w:val="32"/>
          <w:rtl/>
          <w:lang w:bidi="fa-IR"/>
        </w:rPr>
        <w:t>ن</w:t>
      </w:r>
      <w:r w:rsidRPr="000038A3">
        <w:rPr>
          <w:b/>
          <w:bCs/>
          <w:sz w:val="32"/>
          <w:szCs w:val="32"/>
          <w:rtl/>
          <w:lang w:bidi="fa-IR"/>
        </w:rPr>
        <w:t xml:space="preserve"> قنبرزاده پژوهشگر اقتصاد اسلام</w:t>
      </w:r>
      <w:r w:rsidRPr="000038A3">
        <w:rPr>
          <w:rFonts w:hint="cs"/>
          <w:b/>
          <w:bCs/>
          <w:sz w:val="32"/>
          <w:szCs w:val="32"/>
          <w:rtl/>
          <w:lang w:bidi="fa-IR"/>
        </w:rPr>
        <w:t>ی</w:t>
      </w:r>
      <w:r w:rsidRPr="000038A3">
        <w:rPr>
          <w:b/>
          <w:bCs/>
          <w:sz w:val="32"/>
          <w:szCs w:val="32"/>
          <w:rtl/>
          <w:lang w:bidi="fa-IR"/>
        </w:rPr>
        <w:t xml:space="preserve"> و عضو انجمن اقتصاد اسلام</w:t>
      </w:r>
      <w:r w:rsidRPr="000038A3">
        <w:rPr>
          <w:rFonts w:hint="cs"/>
          <w:b/>
          <w:bCs/>
          <w:sz w:val="32"/>
          <w:szCs w:val="32"/>
          <w:rtl/>
          <w:lang w:bidi="fa-IR"/>
        </w:rPr>
        <w:t>ی</w:t>
      </w:r>
      <w:r w:rsidRPr="000038A3">
        <w:rPr>
          <w:b/>
          <w:bCs/>
          <w:sz w:val="32"/>
          <w:szCs w:val="32"/>
          <w:rtl/>
          <w:lang w:bidi="fa-IR"/>
        </w:rPr>
        <w:t xml:space="preserve"> حوزه علم</w:t>
      </w:r>
      <w:r w:rsidRPr="000038A3">
        <w:rPr>
          <w:rFonts w:hint="cs"/>
          <w:b/>
          <w:bCs/>
          <w:sz w:val="32"/>
          <w:szCs w:val="32"/>
          <w:rtl/>
          <w:lang w:bidi="fa-IR"/>
        </w:rPr>
        <w:t>ی</w:t>
      </w:r>
      <w:r w:rsidRPr="000038A3">
        <w:rPr>
          <w:rFonts w:hint="eastAsia"/>
          <w:b/>
          <w:bCs/>
          <w:sz w:val="32"/>
          <w:szCs w:val="32"/>
          <w:rtl/>
          <w:lang w:bidi="fa-IR"/>
        </w:rPr>
        <w:t>ه</w:t>
      </w:r>
      <w:r w:rsidRPr="000038A3">
        <w:rPr>
          <w:b/>
          <w:bCs/>
          <w:sz w:val="32"/>
          <w:szCs w:val="32"/>
          <w:rtl/>
          <w:lang w:bidi="fa-IR"/>
        </w:rPr>
        <w:t xml:space="preserve"> قم</w:t>
      </w:r>
    </w:p>
    <w:p w14:paraId="70FC0E22" w14:textId="7E96F295" w:rsidR="001A4482" w:rsidRPr="00207E22" w:rsidRDefault="001A4482" w:rsidP="00207E22">
      <w:pPr>
        <w:pStyle w:val="ListParagraph"/>
        <w:numPr>
          <w:ilvl w:val="0"/>
          <w:numId w:val="17"/>
        </w:numPr>
        <w:bidi/>
        <w:spacing w:after="0" w:line="240" w:lineRule="auto"/>
        <w:rPr>
          <w:b/>
          <w:bCs/>
          <w:sz w:val="32"/>
          <w:szCs w:val="32"/>
          <w:lang w:bidi="fa-IR"/>
        </w:rPr>
      </w:pPr>
      <w:r w:rsidRPr="00207E22">
        <w:rPr>
          <w:rFonts w:hint="cs"/>
          <w:b/>
          <w:bCs/>
          <w:sz w:val="32"/>
          <w:szCs w:val="32"/>
          <w:rtl/>
          <w:lang w:bidi="fa-IR"/>
        </w:rPr>
        <w:lastRenderedPageBreak/>
        <w:t>رسول قهرمانی</w:t>
      </w:r>
      <w:r w:rsidR="00207E22" w:rsidRPr="00207E22">
        <w:rPr>
          <w:rFonts w:hint="cs"/>
          <w:b/>
          <w:bCs/>
          <w:sz w:val="32"/>
          <w:szCs w:val="32"/>
          <w:rtl/>
          <w:lang w:bidi="fa-IR"/>
        </w:rPr>
        <w:t xml:space="preserve"> </w:t>
      </w:r>
      <w:r w:rsidR="00207E22" w:rsidRPr="00207E22">
        <w:rPr>
          <w:rFonts w:cs="Arial"/>
          <w:b/>
          <w:bCs/>
          <w:sz w:val="32"/>
          <w:szCs w:val="32"/>
          <w:rtl/>
          <w:lang w:bidi="fa-IR"/>
        </w:rPr>
        <w:t>قاض</w:t>
      </w:r>
      <w:r w:rsidR="00207E22" w:rsidRPr="00207E22">
        <w:rPr>
          <w:rFonts w:cs="Arial" w:hint="cs"/>
          <w:b/>
          <w:bCs/>
          <w:sz w:val="32"/>
          <w:szCs w:val="32"/>
          <w:rtl/>
          <w:lang w:bidi="fa-IR"/>
        </w:rPr>
        <w:t>ی</w:t>
      </w:r>
      <w:r w:rsidR="00207E22" w:rsidRPr="00207E22">
        <w:rPr>
          <w:rFonts w:cs="Arial"/>
          <w:b/>
          <w:bCs/>
          <w:sz w:val="32"/>
          <w:szCs w:val="32"/>
          <w:rtl/>
          <w:lang w:bidi="fa-IR"/>
        </w:rPr>
        <w:t xml:space="preserve"> جرا</w:t>
      </w:r>
      <w:r w:rsidR="00207E22" w:rsidRPr="00207E22">
        <w:rPr>
          <w:rFonts w:cs="Arial" w:hint="cs"/>
          <w:b/>
          <w:bCs/>
          <w:sz w:val="32"/>
          <w:szCs w:val="32"/>
          <w:rtl/>
          <w:lang w:bidi="fa-IR"/>
        </w:rPr>
        <w:t>ی</w:t>
      </w:r>
      <w:r w:rsidR="00207E22" w:rsidRPr="00207E22">
        <w:rPr>
          <w:rFonts w:cs="Arial" w:hint="eastAsia"/>
          <w:b/>
          <w:bCs/>
          <w:sz w:val="32"/>
          <w:szCs w:val="32"/>
          <w:rtl/>
          <w:lang w:bidi="fa-IR"/>
        </w:rPr>
        <w:t>م</w:t>
      </w:r>
      <w:r w:rsidR="00207E22" w:rsidRPr="00207E22">
        <w:rPr>
          <w:rFonts w:cs="Arial"/>
          <w:b/>
          <w:bCs/>
          <w:sz w:val="32"/>
          <w:szCs w:val="32"/>
          <w:rtl/>
          <w:lang w:bidi="fa-IR"/>
        </w:rPr>
        <w:t xml:space="preserve"> و</w:t>
      </w:r>
      <w:r w:rsidR="00207E22" w:rsidRPr="00207E22">
        <w:rPr>
          <w:rFonts w:cs="Arial" w:hint="cs"/>
          <w:b/>
          <w:bCs/>
          <w:sz w:val="32"/>
          <w:szCs w:val="32"/>
          <w:rtl/>
          <w:lang w:bidi="fa-IR"/>
        </w:rPr>
        <w:t>ی</w:t>
      </w:r>
      <w:r w:rsidR="00207E22" w:rsidRPr="00207E22">
        <w:rPr>
          <w:rFonts w:cs="Arial" w:hint="eastAsia"/>
          <w:b/>
          <w:bCs/>
          <w:sz w:val="32"/>
          <w:szCs w:val="32"/>
          <w:rtl/>
          <w:lang w:bidi="fa-IR"/>
        </w:rPr>
        <w:t>ژ</w:t>
      </w:r>
      <w:r w:rsidR="00207E22" w:rsidRPr="00207E22">
        <w:rPr>
          <w:rFonts w:cs="Arial" w:hint="cs"/>
          <w:b/>
          <w:bCs/>
          <w:sz w:val="32"/>
          <w:szCs w:val="32"/>
          <w:rtl/>
          <w:lang w:bidi="fa-IR"/>
        </w:rPr>
        <w:t xml:space="preserve">ۀ </w:t>
      </w:r>
      <w:r w:rsidRPr="00207E22">
        <w:rPr>
          <w:rFonts w:hint="cs"/>
          <w:b/>
          <w:bCs/>
          <w:sz w:val="32"/>
          <w:szCs w:val="32"/>
          <w:rtl/>
          <w:lang w:bidi="fa-IR"/>
        </w:rPr>
        <w:t>دادگاههای مبارزه با مفاسد اقتصادی</w:t>
      </w:r>
    </w:p>
    <w:p w14:paraId="10B71B3A" w14:textId="47765A9D" w:rsidR="001A4482" w:rsidRPr="000038A3" w:rsidRDefault="001A4482" w:rsidP="001A4482">
      <w:pPr>
        <w:pStyle w:val="ListParagraph"/>
        <w:numPr>
          <w:ilvl w:val="0"/>
          <w:numId w:val="17"/>
        </w:numPr>
        <w:bidi/>
        <w:spacing w:after="0" w:line="240" w:lineRule="auto"/>
        <w:rPr>
          <w:b/>
          <w:bCs/>
          <w:sz w:val="32"/>
          <w:szCs w:val="32"/>
          <w:rtl/>
          <w:lang w:bidi="fa-IR"/>
        </w:rPr>
      </w:pPr>
      <w:r w:rsidRPr="00ED6DD2">
        <w:rPr>
          <w:rFonts w:cs="B Zar"/>
          <w:b/>
          <w:bCs/>
          <w:sz w:val="32"/>
          <w:szCs w:val="32"/>
          <w:rtl/>
          <w:lang w:bidi="fa-IR"/>
        </w:rPr>
        <w:t>دکتر محمد حس</w:t>
      </w:r>
      <w:r w:rsidRPr="00ED6DD2">
        <w:rPr>
          <w:rFonts w:cs="B Zar" w:hint="cs"/>
          <w:b/>
          <w:bCs/>
          <w:sz w:val="32"/>
          <w:szCs w:val="32"/>
          <w:rtl/>
          <w:lang w:bidi="fa-IR"/>
        </w:rPr>
        <w:t>ی</w:t>
      </w:r>
      <w:r w:rsidRPr="00ED6DD2">
        <w:rPr>
          <w:rFonts w:cs="B Zar" w:hint="eastAsia"/>
          <w:b/>
          <w:bCs/>
          <w:sz w:val="32"/>
          <w:szCs w:val="32"/>
          <w:rtl/>
          <w:lang w:bidi="fa-IR"/>
        </w:rPr>
        <w:t>ن</w:t>
      </w:r>
      <w:r w:rsidRPr="00ED6DD2">
        <w:rPr>
          <w:rFonts w:cs="B Zar"/>
          <w:b/>
          <w:bCs/>
          <w:sz w:val="32"/>
          <w:szCs w:val="32"/>
          <w:rtl/>
          <w:lang w:bidi="fa-IR"/>
        </w:rPr>
        <w:t xml:space="preserve"> کرم</w:t>
      </w:r>
      <w:r w:rsidRPr="00ED6DD2">
        <w:rPr>
          <w:rFonts w:cs="B Zar" w:hint="cs"/>
          <w:b/>
          <w:bCs/>
          <w:sz w:val="32"/>
          <w:szCs w:val="32"/>
          <w:rtl/>
          <w:lang w:bidi="fa-IR"/>
        </w:rPr>
        <w:t>ی</w:t>
      </w:r>
      <w:r w:rsidRPr="00ED6DD2">
        <w:rPr>
          <w:rFonts w:cs="B Zar"/>
          <w:b/>
          <w:bCs/>
          <w:sz w:val="32"/>
          <w:szCs w:val="32"/>
          <w:rtl/>
          <w:lang w:bidi="fa-IR"/>
        </w:rPr>
        <w:t xml:space="preserve"> عضو ه</w:t>
      </w:r>
      <w:r w:rsidRPr="00ED6DD2">
        <w:rPr>
          <w:rFonts w:cs="B Zar" w:hint="cs"/>
          <w:b/>
          <w:bCs/>
          <w:sz w:val="32"/>
          <w:szCs w:val="32"/>
          <w:rtl/>
          <w:lang w:bidi="fa-IR"/>
        </w:rPr>
        <w:t>ی</w:t>
      </w:r>
      <w:r w:rsidRPr="00ED6DD2">
        <w:rPr>
          <w:rFonts w:cs="B Zar" w:hint="eastAsia"/>
          <w:b/>
          <w:bCs/>
          <w:sz w:val="32"/>
          <w:szCs w:val="32"/>
          <w:rtl/>
          <w:lang w:bidi="fa-IR"/>
        </w:rPr>
        <w:t>ات</w:t>
      </w:r>
      <w:r w:rsidRPr="00ED6DD2">
        <w:rPr>
          <w:rFonts w:cs="B Zar"/>
          <w:b/>
          <w:bCs/>
          <w:sz w:val="32"/>
          <w:szCs w:val="32"/>
          <w:rtl/>
          <w:lang w:bidi="fa-IR"/>
        </w:rPr>
        <w:t xml:space="preserve"> علم</w:t>
      </w:r>
      <w:r w:rsidRPr="00ED6DD2">
        <w:rPr>
          <w:rFonts w:cs="B Zar" w:hint="cs"/>
          <w:b/>
          <w:bCs/>
          <w:sz w:val="32"/>
          <w:szCs w:val="32"/>
          <w:rtl/>
          <w:lang w:bidi="fa-IR"/>
        </w:rPr>
        <w:t>ی</w:t>
      </w:r>
      <w:r w:rsidRPr="00ED6DD2">
        <w:rPr>
          <w:rFonts w:cs="B Zar"/>
          <w:b/>
          <w:bCs/>
          <w:sz w:val="32"/>
          <w:szCs w:val="32"/>
          <w:rtl/>
          <w:lang w:bidi="fa-IR"/>
        </w:rPr>
        <w:t xml:space="preserve"> </w:t>
      </w:r>
      <w:r w:rsidR="00F9546B">
        <w:rPr>
          <w:rFonts w:cs="B Zar" w:hint="cs"/>
          <w:b/>
          <w:bCs/>
          <w:sz w:val="32"/>
          <w:szCs w:val="32"/>
          <w:rtl/>
          <w:lang w:bidi="fa-IR"/>
        </w:rPr>
        <w:t xml:space="preserve">گروه اقتصاد </w:t>
      </w:r>
      <w:r w:rsidRPr="00ED6DD2">
        <w:rPr>
          <w:rFonts w:cs="B Zar"/>
          <w:b/>
          <w:bCs/>
          <w:sz w:val="32"/>
          <w:szCs w:val="32"/>
          <w:rtl/>
          <w:lang w:bidi="fa-IR"/>
        </w:rPr>
        <w:t>پژوهشگاه حوزه و دانشگاه</w:t>
      </w:r>
    </w:p>
    <w:p w14:paraId="5B9C30B3" w14:textId="77777777" w:rsidR="001A4482" w:rsidRPr="004E6490" w:rsidRDefault="001A4482" w:rsidP="001A4482">
      <w:pPr>
        <w:rPr>
          <w:b/>
          <w:bCs/>
          <w:sz w:val="32"/>
          <w:szCs w:val="32"/>
          <w:rtl/>
          <w:lang w:bidi="fa-IR"/>
        </w:rPr>
      </w:pPr>
    </w:p>
    <w:p w14:paraId="12051873" w14:textId="77777777" w:rsidR="001A4482" w:rsidRPr="000038A3" w:rsidRDefault="001A4482" w:rsidP="001A4482">
      <w:pPr>
        <w:pStyle w:val="ListParagraph"/>
        <w:numPr>
          <w:ilvl w:val="0"/>
          <w:numId w:val="17"/>
        </w:numPr>
        <w:bidi/>
        <w:spacing w:after="0" w:line="240" w:lineRule="auto"/>
        <w:rPr>
          <w:b/>
          <w:bCs/>
          <w:sz w:val="32"/>
          <w:szCs w:val="32"/>
          <w:rtl/>
          <w:lang w:bidi="fa-IR"/>
        </w:rPr>
      </w:pPr>
      <w:r w:rsidRPr="000038A3">
        <w:rPr>
          <w:rFonts w:hint="cs"/>
          <w:b/>
          <w:bCs/>
          <w:sz w:val="32"/>
          <w:szCs w:val="32"/>
          <w:rtl/>
          <w:lang w:bidi="fa-IR"/>
        </w:rPr>
        <w:t>ی</w:t>
      </w:r>
      <w:r w:rsidRPr="000038A3">
        <w:rPr>
          <w:rFonts w:hint="eastAsia"/>
          <w:b/>
          <w:bCs/>
          <w:sz w:val="32"/>
          <w:szCs w:val="32"/>
          <w:rtl/>
          <w:lang w:bidi="fa-IR"/>
        </w:rPr>
        <w:t>ح</w:t>
      </w:r>
      <w:r w:rsidRPr="000038A3">
        <w:rPr>
          <w:rFonts w:hint="cs"/>
          <w:b/>
          <w:bCs/>
          <w:sz w:val="32"/>
          <w:szCs w:val="32"/>
          <w:rtl/>
          <w:lang w:bidi="fa-IR"/>
        </w:rPr>
        <w:t>یی</w:t>
      </w:r>
      <w:r w:rsidRPr="000038A3">
        <w:rPr>
          <w:b/>
          <w:bCs/>
          <w:sz w:val="32"/>
          <w:szCs w:val="32"/>
          <w:rtl/>
          <w:lang w:bidi="fa-IR"/>
        </w:rPr>
        <w:t xml:space="preserve"> لطف</w:t>
      </w:r>
      <w:r w:rsidRPr="000038A3">
        <w:rPr>
          <w:rFonts w:hint="cs"/>
          <w:b/>
          <w:bCs/>
          <w:sz w:val="32"/>
          <w:szCs w:val="32"/>
          <w:rtl/>
          <w:lang w:bidi="fa-IR"/>
        </w:rPr>
        <w:t>ی</w:t>
      </w:r>
      <w:r w:rsidRPr="000038A3">
        <w:rPr>
          <w:b/>
          <w:bCs/>
          <w:sz w:val="32"/>
          <w:szCs w:val="32"/>
          <w:rtl/>
          <w:lang w:bidi="fa-IR"/>
        </w:rPr>
        <w:t xml:space="preserve"> ن</w:t>
      </w:r>
      <w:r w:rsidRPr="000038A3">
        <w:rPr>
          <w:rFonts w:hint="cs"/>
          <w:b/>
          <w:bCs/>
          <w:sz w:val="32"/>
          <w:szCs w:val="32"/>
          <w:rtl/>
          <w:lang w:bidi="fa-IR"/>
        </w:rPr>
        <w:t>ی</w:t>
      </w:r>
      <w:r w:rsidRPr="000038A3">
        <w:rPr>
          <w:rFonts w:hint="eastAsia"/>
          <w:b/>
          <w:bCs/>
          <w:sz w:val="32"/>
          <w:szCs w:val="32"/>
          <w:rtl/>
          <w:lang w:bidi="fa-IR"/>
        </w:rPr>
        <w:t>ا</w:t>
      </w:r>
      <w:r w:rsidRPr="000038A3">
        <w:rPr>
          <w:b/>
          <w:bCs/>
          <w:sz w:val="32"/>
          <w:szCs w:val="32"/>
          <w:rtl/>
          <w:lang w:bidi="fa-IR"/>
        </w:rPr>
        <w:t xml:space="preserve"> کارشناس اقتصاد اسلام</w:t>
      </w:r>
      <w:r w:rsidRPr="000038A3">
        <w:rPr>
          <w:rFonts w:hint="cs"/>
          <w:b/>
          <w:bCs/>
          <w:sz w:val="32"/>
          <w:szCs w:val="32"/>
          <w:rtl/>
          <w:lang w:bidi="fa-IR"/>
        </w:rPr>
        <w:t>ی</w:t>
      </w:r>
      <w:r w:rsidRPr="000038A3">
        <w:rPr>
          <w:rFonts w:hint="eastAsia"/>
          <w:b/>
          <w:bCs/>
          <w:sz w:val="32"/>
          <w:szCs w:val="32"/>
          <w:rtl/>
          <w:lang w:bidi="fa-IR"/>
        </w:rPr>
        <w:t>،</w:t>
      </w:r>
      <w:r w:rsidRPr="000038A3">
        <w:rPr>
          <w:b/>
          <w:bCs/>
          <w:sz w:val="32"/>
          <w:szCs w:val="32"/>
          <w:rtl/>
          <w:lang w:bidi="fa-IR"/>
        </w:rPr>
        <w:t xml:space="preserve"> مدرس موسسه غ</w:t>
      </w:r>
      <w:r w:rsidRPr="000038A3">
        <w:rPr>
          <w:rFonts w:hint="cs"/>
          <w:b/>
          <w:bCs/>
          <w:sz w:val="32"/>
          <w:szCs w:val="32"/>
          <w:rtl/>
          <w:lang w:bidi="fa-IR"/>
        </w:rPr>
        <w:t>ی</w:t>
      </w:r>
      <w:r w:rsidRPr="000038A3">
        <w:rPr>
          <w:rFonts w:hint="eastAsia"/>
          <w:b/>
          <w:bCs/>
          <w:sz w:val="32"/>
          <w:szCs w:val="32"/>
          <w:rtl/>
          <w:lang w:bidi="fa-IR"/>
        </w:rPr>
        <w:t>رانتفاع</w:t>
      </w:r>
      <w:r w:rsidRPr="000038A3">
        <w:rPr>
          <w:rFonts w:hint="cs"/>
          <w:b/>
          <w:bCs/>
          <w:sz w:val="32"/>
          <w:szCs w:val="32"/>
          <w:rtl/>
          <w:lang w:bidi="fa-IR"/>
        </w:rPr>
        <w:t>ی</w:t>
      </w:r>
      <w:r w:rsidRPr="000038A3">
        <w:rPr>
          <w:b/>
          <w:bCs/>
          <w:sz w:val="32"/>
          <w:szCs w:val="32"/>
          <w:rtl/>
          <w:lang w:bidi="fa-IR"/>
        </w:rPr>
        <w:t xml:space="preserve"> حکمت قم</w:t>
      </w:r>
    </w:p>
    <w:p w14:paraId="6887A9F3" w14:textId="77777777" w:rsidR="001A4482" w:rsidRPr="004E6490" w:rsidRDefault="001A4482" w:rsidP="001A4482">
      <w:pPr>
        <w:rPr>
          <w:b/>
          <w:bCs/>
          <w:sz w:val="32"/>
          <w:szCs w:val="32"/>
          <w:rtl/>
          <w:lang w:bidi="fa-IR"/>
        </w:rPr>
      </w:pPr>
    </w:p>
    <w:p w14:paraId="1F37BFFA" w14:textId="2DADCA8B" w:rsidR="001A4482" w:rsidRPr="00AF53CA" w:rsidRDefault="00EF7F1F" w:rsidP="002B6627">
      <w:pPr>
        <w:pStyle w:val="ListParagraph"/>
        <w:numPr>
          <w:ilvl w:val="0"/>
          <w:numId w:val="17"/>
        </w:numPr>
        <w:bidi/>
        <w:spacing w:after="0" w:line="240" w:lineRule="auto"/>
        <w:rPr>
          <w:b/>
          <w:bCs/>
          <w:sz w:val="32"/>
          <w:szCs w:val="32"/>
          <w:rtl/>
          <w:lang w:bidi="fa-IR"/>
        </w:rPr>
      </w:pPr>
      <w:r w:rsidRPr="00AF53CA">
        <w:rPr>
          <w:b/>
          <w:bCs/>
          <w:sz w:val="32"/>
          <w:szCs w:val="32"/>
          <w:rtl/>
          <w:lang w:bidi="fa-IR"/>
        </w:rPr>
        <w:t>حج</w:t>
      </w:r>
      <w:r w:rsidRPr="00AF53CA">
        <w:rPr>
          <w:rFonts w:hint="cs"/>
          <w:b/>
          <w:bCs/>
          <w:sz w:val="32"/>
          <w:szCs w:val="32"/>
          <w:rtl/>
          <w:lang w:bidi="fa-IR"/>
        </w:rPr>
        <w:t>ۀ</w:t>
      </w:r>
      <w:r w:rsidR="001A4482" w:rsidRPr="00AF53CA">
        <w:rPr>
          <w:b/>
          <w:bCs/>
          <w:sz w:val="32"/>
          <w:szCs w:val="32"/>
          <w:rtl/>
          <w:lang w:bidi="fa-IR"/>
        </w:rPr>
        <w:t xml:space="preserve"> الاسلام و المسلم</w:t>
      </w:r>
      <w:r w:rsidR="001A4482" w:rsidRPr="00AF53CA">
        <w:rPr>
          <w:rFonts w:hint="cs"/>
          <w:b/>
          <w:bCs/>
          <w:sz w:val="32"/>
          <w:szCs w:val="32"/>
          <w:rtl/>
          <w:lang w:bidi="fa-IR"/>
        </w:rPr>
        <w:t>ی</w:t>
      </w:r>
      <w:r w:rsidR="001A4482" w:rsidRPr="00AF53CA">
        <w:rPr>
          <w:rFonts w:hint="eastAsia"/>
          <w:b/>
          <w:bCs/>
          <w:sz w:val="32"/>
          <w:szCs w:val="32"/>
          <w:rtl/>
          <w:lang w:bidi="fa-IR"/>
        </w:rPr>
        <w:t>ن</w:t>
      </w:r>
      <w:r w:rsidR="001A4482" w:rsidRPr="00AF53CA">
        <w:rPr>
          <w:b/>
          <w:bCs/>
          <w:sz w:val="32"/>
          <w:szCs w:val="32"/>
          <w:rtl/>
          <w:lang w:bidi="fa-IR"/>
        </w:rPr>
        <w:t xml:space="preserve"> مادرشاه</w:t>
      </w:r>
      <w:r w:rsidR="001A4482" w:rsidRPr="00AF53CA">
        <w:rPr>
          <w:rFonts w:hint="cs"/>
          <w:b/>
          <w:bCs/>
          <w:sz w:val="32"/>
          <w:szCs w:val="32"/>
          <w:rtl/>
          <w:lang w:bidi="fa-IR"/>
        </w:rPr>
        <w:t>ی</w:t>
      </w:r>
      <w:r w:rsidR="001A4482" w:rsidRPr="00AF53CA">
        <w:rPr>
          <w:b/>
          <w:bCs/>
          <w:sz w:val="32"/>
          <w:szCs w:val="32"/>
          <w:rtl/>
          <w:lang w:bidi="fa-IR"/>
        </w:rPr>
        <w:t xml:space="preserve"> دب</w:t>
      </w:r>
      <w:r w:rsidR="001A4482" w:rsidRPr="00AF53CA">
        <w:rPr>
          <w:rFonts w:hint="cs"/>
          <w:b/>
          <w:bCs/>
          <w:sz w:val="32"/>
          <w:szCs w:val="32"/>
          <w:rtl/>
          <w:lang w:bidi="fa-IR"/>
        </w:rPr>
        <w:t>ی</w:t>
      </w:r>
      <w:r w:rsidR="001A4482" w:rsidRPr="00AF53CA">
        <w:rPr>
          <w:rFonts w:hint="eastAsia"/>
          <w:b/>
          <w:bCs/>
          <w:sz w:val="32"/>
          <w:szCs w:val="32"/>
          <w:rtl/>
          <w:lang w:bidi="fa-IR"/>
        </w:rPr>
        <w:t>ر</w:t>
      </w:r>
      <w:r w:rsidR="001A4482" w:rsidRPr="00AF53CA">
        <w:rPr>
          <w:b/>
          <w:bCs/>
          <w:sz w:val="32"/>
          <w:szCs w:val="32"/>
          <w:rtl/>
          <w:lang w:bidi="fa-IR"/>
        </w:rPr>
        <w:t xml:space="preserve"> گروه فقه اقتصاد پژوهشگاه فقه نظام</w:t>
      </w:r>
    </w:p>
    <w:p w14:paraId="38CC8F2C" w14:textId="32A00040" w:rsidR="001A4482" w:rsidRDefault="00EF7F1F" w:rsidP="001A4482">
      <w:pPr>
        <w:pStyle w:val="ListParagraph"/>
        <w:numPr>
          <w:ilvl w:val="0"/>
          <w:numId w:val="17"/>
        </w:numPr>
        <w:bidi/>
        <w:spacing w:after="0" w:line="240" w:lineRule="auto"/>
        <w:rPr>
          <w:b/>
          <w:bCs/>
          <w:sz w:val="32"/>
          <w:szCs w:val="32"/>
          <w:lang w:bidi="fa-IR"/>
        </w:rPr>
      </w:pPr>
      <w:r>
        <w:rPr>
          <w:b/>
          <w:bCs/>
          <w:sz w:val="32"/>
          <w:szCs w:val="32"/>
          <w:rtl/>
          <w:lang w:bidi="fa-IR"/>
        </w:rPr>
        <w:t>حج</w:t>
      </w:r>
      <w:r>
        <w:rPr>
          <w:rFonts w:hint="cs"/>
          <w:b/>
          <w:bCs/>
          <w:sz w:val="32"/>
          <w:szCs w:val="32"/>
          <w:rtl/>
          <w:lang w:bidi="fa-IR"/>
        </w:rPr>
        <w:t>ۀ</w:t>
      </w:r>
      <w:r w:rsidR="001A4482" w:rsidRPr="000038A3">
        <w:rPr>
          <w:b/>
          <w:bCs/>
          <w:sz w:val="32"/>
          <w:szCs w:val="32"/>
          <w:rtl/>
          <w:lang w:bidi="fa-IR"/>
        </w:rPr>
        <w:t xml:space="preserve"> الاسلام و المسلم</w:t>
      </w:r>
      <w:r w:rsidR="001A4482" w:rsidRPr="000038A3">
        <w:rPr>
          <w:rFonts w:hint="cs"/>
          <w:b/>
          <w:bCs/>
          <w:sz w:val="32"/>
          <w:szCs w:val="32"/>
          <w:rtl/>
          <w:lang w:bidi="fa-IR"/>
        </w:rPr>
        <w:t>ی</w:t>
      </w:r>
      <w:r w:rsidR="001A4482" w:rsidRPr="000038A3">
        <w:rPr>
          <w:rFonts w:hint="eastAsia"/>
          <w:b/>
          <w:bCs/>
          <w:sz w:val="32"/>
          <w:szCs w:val="32"/>
          <w:rtl/>
          <w:lang w:bidi="fa-IR"/>
        </w:rPr>
        <w:t>ن</w:t>
      </w:r>
      <w:r w:rsidR="001A4482" w:rsidRPr="000038A3">
        <w:rPr>
          <w:b/>
          <w:bCs/>
          <w:sz w:val="32"/>
          <w:szCs w:val="32"/>
          <w:rtl/>
          <w:lang w:bidi="fa-IR"/>
        </w:rPr>
        <w:t xml:space="preserve"> </w:t>
      </w:r>
      <w:r w:rsidR="001A4482" w:rsidRPr="000038A3">
        <w:rPr>
          <w:rFonts w:hint="cs"/>
          <w:b/>
          <w:bCs/>
          <w:sz w:val="32"/>
          <w:szCs w:val="32"/>
          <w:rtl/>
          <w:lang w:bidi="fa-IR"/>
        </w:rPr>
        <w:t xml:space="preserve">محمد </w:t>
      </w:r>
      <w:r w:rsidR="001A4482" w:rsidRPr="000038A3">
        <w:rPr>
          <w:b/>
          <w:bCs/>
          <w:sz w:val="32"/>
          <w:szCs w:val="32"/>
          <w:rtl/>
          <w:lang w:bidi="fa-IR"/>
        </w:rPr>
        <w:t>رضا مالک پژوهشگر اقتصاد اسلام</w:t>
      </w:r>
      <w:r w:rsidR="001A4482" w:rsidRPr="000038A3">
        <w:rPr>
          <w:rFonts w:hint="cs"/>
          <w:b/>
          <w:bCs/>
          <w:sz w:val="32"/>
          <w:szCs w:val="32"/>
          <w:rtl/>
          <w:lang w:bidi="fa-IR"/>
        </w:rPr>
        <w:t>ی</w:t>
      </w:r>
      <w:r w:rsidR="001A4482" w:rsidRPr="000038A3">
        <w:rPr>
          <w:rFonts w:hint="eastAsia"/>
          <w:b/>
          <w:bCs/>
          <w:sz w:val="32"/>
          <w:szCs w:val="32"/>
          <w:rtl/>
          <w:lang w:bidi="fa-IR"/>
        </w:rPr>
        <w:t>،</w:t>
      </w:r>
      <w:r w:rsidR="001A4482" w:rsidRPr="000038A3">
        <w:rPr>
          <w:b/>
          <w:bCs/>
          <w:sz w:val="32"/>
          <w:szCs w:val="32"/>
          <w:rtl/>
          <w:lang w:bidi="fa-IR"/>
        </w:rPr>
        <w:t xml:space="preserve"> عضو شورا</w:t>
      </w:r>
      <w:r w:rsidR="001A4482" w:rsidRPr="000038A3">
        <w:rPr>
          <w:rFonts w:hint="cs"/>
          <w:b/>
          <w:bCs/>
          <w:sz w:val="32"/>
          <w:szCs w:val="32"/>
          <w:rtl/>
          <w:lang w:bidi="fa-IR"/>
        </w:rPr>
        <w:t>ی</w:t>
      </w:r>
      <w:r w:rsidR="001A4482" w:rsidRPr="000038A3">
        <w:rPr>
          <w:b/>
          <w:bCs/>
          <w:sz w:val="32"/>
          <w:szCs w:val="32"/>
          <w:rtl/>
          <w:lang w:bidi="fa-IR"/>
        </w:rPr>
        <w:t xml:space="preserve"> راهبر</w:t>
      </w:r>
      <w:r w:rsidR="001A4482" w:rsidRPr="000038A3">
        <w:rPr>
          <w:rFonts w:hint="cs"/>
          <w:b/>
          <w:bCs/>
          <w:sz w:val="32"/>
          <w:szCs w:val="32"/>
          <w:rtl/>
          <w:lang w:bidi="fa-IR"/>
        </w:rPr>
        <w:t>ی</w:t>
      </w:r>
      <w:r w:rsidR="001A4482" w:rsidRPr="000038A3">
        <w:rPr>
          <w:b/>
          <w:bCs/>
          <w:sz w:val="32"/>
          <w:szCs w:val="32"/>
          <w:rtl/>
          <w:lang w:bidi="fa-IR"/>
        </w:rPr>
        <w:t xml:space="preserve"> اقتصاد مقاومت</w:t>
      </w:r>
      <w:r w:rsidR="001A4482" w:rsidRPr="000038A3">
        <w:rPr>
          <w:rFonts w:hint="cs"/>
          <w:b/>
          <w:bCs/>
          <w:sz w:val="32"/>
          <w:szCs w:val="32"/>
          <w:rtl/>
          <w:lang w:bidi="fa-IR"/>
        </w:rPr>
        <w:t>ی</w:t>
      </w:r>
      <w:r w:rsidR="001A4482" w:rsidRPr="000038A3">
        <w:rPr>
          <w:b/>
          <w:bCs/>
          <w:sz w:val="32"/>
          <w:szCs w:val="32"/>
          <w:rtl/>
          <w:lang w:bidi="fa-IR"/>
        </w:rPr>
        <w:t xml:space="preserve"> حوزه علم</w:t>
      </w:r>
      <w:r w:rsidR="001A4482" w:rsidRPr="000038A3">
        <w:rPr>
          <w:rFonts w:hint="cs"/>
          <w:b/>
          <w:bCs/>
          <w:sz w:val="32"/>
          <w:szCs w:val="32"/>
          <w:rtl/>
          <w:lang w:bidi="fa-IR"/>
        </w:rPr>
        <w:t>ی</w:t>
      </w:r>
      <w:r w:rsidR="001A4482" w:rsidRPr="000038A3">
        <w:rPr>
          <w:rFonts w:hint="eastAsia"/>
          <w:b/>
          <w:bCs/>
          <w:sz w:val="32"/>
          <w:szCs w:val="32"/>
          <w:rtl/>
          <w:lang w:bidi="fa-IR"/>
        </w:rPr>
        <w:t>ه</w:t>
      </w:r>
      <w:r w:rsidR="001A4482" w:rsidRPr="000038A3">
        <w:rPr>
          <w:b/>
          <w:bCs/>
          <w:sz w:val="32"/>
          <w:szCs w:val="32"/>
          <w:rtl/>
          <w:lang w:bidi="fa-IR"/>
        </w:rPr>
        <w:t xml:space="preserve"> قم و عضو انجمن اقتصاد اسلام</w:t>
      </w:r>
      <w:r w:rsidR="001A4482" w:rsidRPr="000038A3">
        <w:rPr>
          <w:rFonts w:hint="cs"/>
          <w:b/>
          <w:bCs/>
          <w:sz w:val="32"/>
          <w:szCs w:val="32"/>
          <w:rtl/>
          <w:lang w:bidi="fa-IR"/>
        </w:rPr>
        <w:t>ی</w:t>
      </w:r>
      <w:r w:rsidR="001A4482" w:rsidRPr="000038A3">
        <w:rPr>
          <w:b/>
          <w:bCs/>
          <w:sz w:val="32"/>
          <w:szCs w:val="32"/>
          <w:rtl/>
          <w:lang w:bidi="fa-IR"/>
        </w:rPr>
        <w:t xml:space="preserve"> حوزه علم</w:t>
      </w:r>
      <w:r w:rsidR="001A4482" w:rsidRPr="000038A3">
        <w:rPr>
          <w:rFonts w:hint="cs"/>
          <w:b/>
          <w:bCs/>
          <w:sz w:val="32"/>
          <w:szCs w:val="32"/>
          <w:rtl/>
          <w:lang w:bidi="fa-IR"/>
        </w:rPr>
        <w:t>ی</w:t>
      </w:r>
      <w:r w:rsidR="001A4482" w:rsidRPr="000038A3">
        <w:rPr>
          <w:rFonts w:hint="eastAsia"/>
          <w:b/>
          <w:bCs/>
          <w:sz w:val="32"/>
          <w:szCs w:val="32"/>
          <w:rtl/>
          <w:lang w:bidi="fa-IR"/>
        </w:rPr>
        <w:t>ه</w:t>
      </w:r>
    </w:p>
    <w:p w14:paraId="1F54F0D1" w14:textId="77777777" w:rsidR="001A4482" w:rsidRDefault="001A4482" w:rsidP="001A4482">
      <w:pPr>
        <w:pStyle w:val="ListParagraph"/>
        <w:numPr>
          <w:ilvl w:val="0"/>
          <w:numId w:val="17"/>
        </w:numPr>
        <w:bidi/>
        <w:spacing w:after="0" w:line="240" w:lineRule="auto"/>
        <w:rPr>
          <w:b/>
          <w:bCs/>
          <w:sz w:val="32"/>
          <w:szCs w:val="32"/>
          <w:lang w:bidi="fa-IR"/>
        </w:rPr>
      </w:pPr>
      <w:r w:rsidRPr="000038A3">
        <w:rPr>
          <w:b/>
          <w:bCs/>
          <w:sz w:val="32"/>
          <w:szCs w:val="32"/>
          <w:rtl/>
          <w:lang w:bidi="fa-IR"/>
        </w:rPr>
        <w:t>دکتر محمدمهد</w:t>
      </w:r>
      <w:r w:rsidRPr="000038A3">
        <w:rPr>
          <w:rFonts w:hint="cs"/>
          <w:b/>
          <w:bCs/>
          <w:sz w:val="32"/>
          <w:szCs w:val="32"/>
          <w:rtl/>
          <w:lang w:bidi="fa-IR"/>
        </w:rPr>
        <w:t>ی</w:t>
      </w:r>
      <w:r w:rsidRPr="000038A3">
        <w:rPr>
          <w:b/>
          <w:bCs/>
          <w:sz w:val="32"/>
          <w:szCs w:val="32"/>
          <w:rtl/>
          <w:lang w:bidi="fa-IR"/>
        </w:rPr>
        <w:t xml:space="preserve"> مجاهد</w:t>
      </w:r>
      <w:r w:rsidRPr="000038A3">
        <w:rPr>
          <w:rFonts w:hint="cs"/>
          <w:b/>
          <w:bCs/>
          <w:sz w:val="32"/>
          <w:szCs w:val="32"/>
          <w:rtl/>
          <w:lang w:bidi="fa-IR"/>
        </w:rPr>
        <w:t>ی</w:t>
      </w:r>
      <w:r w:rsidRPr="000038A3">
        <w:rPr>
          <w:b/>
          <w:bCs/>
          <w:sz w:val="32"/>
          <w:szCs w:val="32"/>
          <w:rtl/>
          <w:lang w:bidi="fa-IR"/>
        </w:rPr>
        <w:t xml:space="preserve"> عضو ه</w:t>
      </w:r>
      <w:r w:rsidRPr="000038A3">
        <w:rPr>
          <w:rFonts w:hint="cs"/>
          <w:b/>
          <w:bCs/>
          <w:sz w:val="32"/>
          <w:szCs w:val="32"/>
          <w:rtl/>
          <w:lang w:bidi="fa-IR"/>
        </w:rPr>
        <w:t>ی</w:t>
      </w:r>
      <w:r w:rsidRPr="000038A3">
        <w:rPr>
          <w:rFonts w:hint="eastAsia"/>
          <w:b/>
          <w:bCs/>
          <w:sz w:val="32"/>
          <w:szCs w:val="32"/>
          <w:rtl/>
          <w:lang w:bidi="fa-IR"/>
        </w:rPr>
        <w:t>ئت</w:t>
      </w:r>
      <w:r w:rsidRPr="000038A3">
        <w:rPr>
          <w:b/>
          <w:bCs/>
          <w:sz w:val="32"/>
          <w:szCs w:val="32"/>
          <w:rtl/>
          <w:lang w:bidi="fa-IR"/>
        </w:rPr>
        <w:t xml:space="preserve"> علم</w:t>
      </w:r>
      <w:r w:rsidRPr="000038A3">
        <w:rPr>
          <w:rFonts w:hint="cs"/>
          <w:b/>
          <w:bCs/>
          <w:sz w:val="32"/>
          <w:szCs w:val="32"/>
          <w:rtl/>
          <w:lang w:bidi="fa-IR"/>
        </w:rPr>
        <w:t>ی دانشکده اقتصاد</w:t>
      </w:r>
      <w:r w:rsidRPr="000038A3">
        <w:rPr>
          <w:b/>
          <w:bCs/>
          <w:sz w:val="32"/>
          <w:szCs w:val="32"/>
          <w:rtl/>
          <w:lang w:bidi="fa-IR"/>
        </w:rPr>
        <w:t xml:space="preserve"> دانشگاه علامه طباطبا</w:t>
      </w:r>
      <w:r w:rsidRPr="000038A3">
        <w:rPr>
          <w:rFonts w:hint="cs"/>
          <w:b/>
          <w:bCs/>
          <w:sz w:val="32"/>
          <w:szCs w:val="32"/>
          <w:rtl/>
          <w:lang w:bidi="fa-IR"/>
        </w:rPr>
        <w:t>یی</w:t>
      </w:r>
    </w:p>
    <w:p w14:paraId="616245F8" w14:textId="40A68097" w:rsidR="001A4482" w:rsidRDefault="00EF7F1F" w:rsidP="001A4482">
      <w:pPr>
        <w:pStyle w:val="ListParagraph"/>
        <w:numPr>
          <w:ilvl w:val="0"/>
          <w:numId w:val="17"/>
        </w:numPr>
        <w:bidi/>
        <w:spacing w:after="0" w:line="240" w:lineRule="auto"/>
        <w:rPr>
          <w:b/>
          <w:bCs/>
          <w:sz w:val="32"/>
          <w:szCs w:val="32"/>
          <w:lang w:bidi="fa-IR"/>
        </w:rPr>
      </w:pPr>
      <w:r>
        <w:rPr>
          <w:b/>
          <w:bCs/>
          <w:sz w:val="32"/>
          <w:szCs w:val="32"/>
          <w:rtl/>
          <w:lang w:bidi="fa-IR"/>
        </w:rPr>
        <w:t>حج</w:t>
      </w:r>
      <w:r>
        <w:rPr>
          <w:rFonts w:hint="cs"/>
          <w:b/>
          <w:bCs/>
          <w:sz w:val="32"/>
          <w:szCs w:val="32"/>
          <w:rtl/>
          <w:lang w:bidi="fa-IR"/>
        </w:rPr>
        <w:t>ۀ</w:t>
      </w:r>
      <w:r w:rsidR="001A4482" w:rsidRPr="000038A3">
        <w:rPr>
          <w:b/>
          <w:bCs/>
          <w:sz w:val="32"/>
          <w:szCs w:val="32"/>
          <w:rtl/>
          <w:lang w:bidi="fa-IR"/>
        </w:rPr>
        <w:t xml:space="preserve"> الاسلام و المسلم</w:t>
      </w:r>
      <w:r w:rsidR="001A4482" w:rsidRPr="000038A3">
        <w:rPr>
          <w:rFonts w:hint="cs"/>
          <w:b/>
          <w:bCs/>
          <w:sz w:val="32"/>
          <w:szCs w:val="32"/>
          <w:rtl/>
          <w:lang w:bidi="fa-IR"/>
        </w:rPr>
        <w:t>ی</w:t>
      </w:r>
      <w:r w:rsidR="001A4482" w:rsidRPr="000038A3">
        <w:rPr>
          <w:rFonts w:hint="eastAsia"/>
          <w:b/>
          <w:bCs/>
          <w:sz w:val="32"/>
          <w:szCs w:val="32"/>
          <w:rtl/>
          <w:lang w:bidi="fa-IR"/>
        </w:rPr>
        <w:t>ن</w:t>
      </w:r>
      <w:r w:rsidR="001A4482" w:rsidRPr="000038A3">
        <w:rPr>
          <w:b/>
          <w:bCs/>
          <w:sz w:val="32"/>
          <w:szCs w:val="32"/>
          <w:rtl/>
          <w:lang w:bidi="fa-IR"/>
        </w:rPr>
        <w:t xml:space="preserve"> محسن</w:t>
      </w:r>
      <w:r w:rsidR="001A4482" w:rsidRPr="000038A3">
        <w:rPr>
          <w:rFonts w:hint="cs"/>
          <w:b/>
          <w:bCs/>
          <w:sz w:val="32"/>
          <w:szCs w:val="32"/>
          <w:rtl/>
          <w:lang w:bidi="fa-IR"/>
        </w:rPr>
        <w:t>ی</w:t>
      </w:r>
      <w:r w:rsidR="001A4482" w:rsidRPr="000038A3">
        <w:rPr>
          <w:b/>
          <w:bCs/>
          <w:sz w:val="32"/>
          <w:szCs w:val="32"/>
          <w:rtl/>
          <w:lang w:bidi="fa-IR"/>
        </w:rPr>
        <w:t xml:space="preserve">  قائم مقام ستاد راهبر</w:t>
      </w:r>
      <w:r w:rsidR="001A4482" w:rsidRPr="000038A3">
        <w:rPr>
          <w:rFonts w:hint="cs"/>
          <w:b/>
          <w:bCs/>
          <w:sz w:val="32"/>
          <w:szCs w:val="32"/>
          <w:rtl/>
          <w:lang w:bidi="fa-IR"/>
        </w:rPr>
        <w:t>ی</w:t>
      </w:r>
      <w:r w:rsidR="001A4482" w:rsidRPr="000038A3">
        <w:rPr>
          <w:b/>
          <w:bCs/>
          <w:sz w:val="32"/>
          <w:szCs w:val="32"/>
          <w:rtl/>
          <w:lang w:bidi="fa-IR"/>
        </w:rPr>
        <w:t xml:space="preserve"> اقتصاد مقاومت</w:t>
      </w:r>
      <w:r w:rsidR="001A4482" w:rsidRPr="000038A3">
        <w:rPr>
          <w:rFonts w:hint="cs"/>
          <w:b/>
          <w:bCs/>
          <w:sz w:val="32"/>
          <w:szCs w:val="32"/>
          <w:rtl/>
          <w:lang w:bidi="fa-IR"/>
        </w:rPr>
        <w:t>ی</w:t>
      </w:r>
      <w:r w:rsidR="001A4482" w:rsidRPr="000038A3">
        <w:rPr>
          <w:b/>
          <w:bCs/>
          <w:sz w:val="32"/>
          <w:szCs w:val="32"/>
          <w:rtl/>
          <w:lang w:bidi="fa-IR"/>
        </w:rPr>
        <w:t xml:space="preserve"> حوزه علم</w:t>
      </w:r>
      <w:r w:rsidR="001A4482" w:rsidRPr="000038A3">
        <w:rPr>
          <w:rFonts w:hint="cs"/>
          <w:b/>
          <w:bCs/>
          <w:sz w:val="32"/>
          <w:szCs w:val="32"/>
          <w:rtl/>
          <w:lang w:bidi="fa-IR"/>
        </w:rPr>
        <w:t>ی</w:t>
      </w:r>
      <w:r w:rsidR="001A4482" w:rsidRPr="000038A3">
        <w:rPr>
          <w:rFonts w:hint="eastAsia"/>
          <w:b/>
          <w:bCs/>
          <w:sz w:val="32"/>
          <w:szCs w:val="32"/>
          <w:rtl/>
          <w:lang w:bidi="fa-IR"/>
        </w:rPr>
        <w:t>ه</w:t>
      </w:r>
      <w:r w:rsidR="001A4482" w:rsidRPr="000038A3">
        <w:rPr>
          <w:b/>
          <w:bCs/>
          <w:sz w:val="32"/>
          <w:szCs w:val="32"/>
          <w:rtl/>
          <w:lang w:bidi="fa-IR"/>
        </w:rPr>
        <w:t xml:space="preserve"> قم</w:t>
      </w:r>
    </w:p>
    <w:p w14:paraId="12231D07" w14:textId="4C355E76" w:rsidR="001A4482" w:rsidRPr="00AF53CA" w:rsidRDefault="00207E22" w:rsidP="003A0AEA">
      <w:pPr>
        <w:pStyle w:val="ListParagraph"/>
        <w:numPr>
          <w:ilvl w:val="0"/>
          <w:numId w:val="17"/>
        </w:numPr>
        <w:bidi/>
        <w:spacing w:after="0" w:line="240" w:lineRule="auto"/>
        <w:rPr>
          <w:b/>
          <w:bCs/>
          <w:sz w:val="32"/>
          <w:szCs w:val="32"/>
          <w:rtl/>
          <w:lang w:bidi="fa-IR"/>
        </w:rPr>
      </w:pPr>
      <w:r w:rsidRPr="00AF53CA">
        <w:rPr>
          <w:rFonts w:hint="cs"/>
          <w:b/>
          <w:bCs/>
          <w:sz w:val="32"/>
          <w:szCs w:val="32"/>
          <w:rtl/>
          <w:lang w:bidi="fa-IR"/>
        </w:rPr>
        <w:t>دکتر حمید رضا مقصودی عضو هیات علمی دانشکده اقتصاد و مدیریت  دانشگاه قم مدیر عامل موسسه قصد</w:t>
      </w:r>
    </w:p>
    <w:p w14:paraId="48DA1BB8" w14:textId="6906CC7E" w:rsidR="001A4482" w:rsidRPr="00AF53CA" w:rsidRDefault="00EF7F1F" w:rsidP="00722E9B">
      <w:pPr>
        <w:pStyle w:val="ListParagraph"/>
        <w:numPr>
          <w:ilvl w:val="0"/>
          <w:numId w:val="17"/>
        </w:numPr>
        <w:bidi/>
        <w:spacing w:after="0" w:line="240" w:lineRule="auto"/>
        <w:rPr>
          <w:b/>
          <w:bCs/>
          <w:sz w:val="32"/>
          <w:szCs w:val="32"/>
          <w:rtl/>
          <w:lang w:bidi="fa-IR"/>
        </w:rPr>
      </w:pPr>
      <w:r w:rsidRPr="00AF53CA">
        <w:rPr>
          <w:b/>
          <w:bCs/>
          <w:sz w:val="32"/>
          <w:szCs w:val="32"/>
          <w:rtl/>
          <w:lang w:bidi="fa-IR"/>
        </w:rPr>
        <w:t>حج</w:t>
      </w:r>
      <w:r w:rsidRPr="00AF53CA">
        <w:rPr>
          <w:rFonts w:hint="cs"/>
          <w:b/>
          <w:bCs/>
          <w:sz w:val="32"/>
          <w:szCs w:val="32"/>
          <w:rtl/>
          <w:lang w:bidi="fa-IR"/>
        </w:rPr>
        <w:t>ۀ</w:t>
      </w:r>
      <w:r w:rsidRPr="00AF53CA">
        <w:rPr>
          <w:b/>
          <w:bCs/>
          <w:sz w:val="32"/>
          <w:szCs w:val="32"/>
          <w:rtl/>
          <w:lang w:bidi="fa-IR"/>
        </w:rPr>
        <w:t xml:space="preserve"> </w:t>
      </w:r>
      <w:r w:rsidR="001A4482" w:rsidRPr="00AF53CA">
        <w:rPr>
          <w:b/>
          <w:bCs/>
          <w:sz w:val="32"/>
          <w:szCs w:val="32"/>
          <w:rtl/>
          <w:lang w:bidi="fa-IR"/>
        </w:rPr>
        <w:t>‌الاسلام والمسلم</w:t>
      </w:r>
      <w:r w:rsidR="001A4482" w:rsidRPr="00AF53CA">
        <w:rPr>
          <w:rFonts w:hint="cs"/>
          <w:b/>
          <w:bCs/>
          <w:sz w:val="32"/>
          <w:szCs w:val="32"/>
          <w:rtl/>
          <w:lang w:bidi="fa-IR"/>
        </w:rPr>
        <w:t>ی</w:t>
      </w:r>
      <w:r w:rsidR="001A4482" w:rsidRPr="00AF53CA">
        <w:rPr>
          <w:rFonts w:hint="eastAsia"/>
          <w:b/>
          <w:bCs/>
          <w:sz w:val="32"/>
          <w:szCs w:val="32"/>
          <w:rtl/>
          <w:lang w:bidi="fa-IR"/>
        </w:rPr>
        <w:t>ن</w:t>
      </w:r>
      <w:r w:rsidR="001A4482" w:rsidRPr="00AF53CA">
        <w:rPr>
          <w:b/>
          <w:bCs/>
          <w:sz w:val="32"/>
          <w:szCs w:val="32"/>
          <w:rtl/>
          <w:lang w:bidi="fa-IR"/>
        </w:rPr>
        <w:t xml:space="preserve"> دکتر عل</w:t>
      </w:r>
      <w:r w:rsidR="001A4482" w:rsidRPr="00AF53CA">
        <w:rPr>
          <w:rFonts w:hint="cs"/>
          <w:b/>
          <w:bCs/>
          <w:sz w:val="32"/>
          <w:szCs w:val="32"/>
          <w:rtl/>
          <w:lang w:bidi="fa-IR"/>
        </w:rPr>
        <w:t>ی</w:t>
      </w:r>
      <w:r w:rsidR="001A4482" w:rsidRPr="00AF53CA">
        <w:rPr>
          <w:b/>
          <w:bCs/>
          <w:sz w:val="32"/>
          <w:szCs w:val="32"/>
          <w:rtl/>
          <w:lang w:bidi="fa-IR"/>
        </w:rPr>
        <w:t xml:space="preserve"> معصوم</w:t>
      </w:r>
      <w:r w:rsidR="001A4482" w:rsidRPr="00AF53CA">
        <w:rPr>
          <w:rFonts w:hint="cs"/>
          <w:b/>
          <w:bCs/>
          <w:sz w:val="32"/>
          <w:szCs w:val="32"/>
          <w:rtl/>
          <w:lang w:bidi="fa-IR"/>
        </w:rPr>
        <w:t>ی</w:t>
      </w:r>
      <w:r w:rsidR="001A4482" w:rsidRPr="00AF53CA">
        <w:rPr>
          <w:b/>
          <w:bCs/>
          <w:sz w:val="32"/>
          <w:szCs w:val="32"/>
          <w:rtl/>
          <w:lang w:bidi="fa-IR"/>
        </w:rPr>
        <w:t xml:space="preserve"> ن</w:t>
      </w:r>
      <w:r w:rsidR="001A4482" w:rsidRPr="00AF53CA">
        <w:rPr>
          <w:rFonts w:hint="cs"/>
          <w:b/>
          <w:bCs/>
          <w:sz w:val="32"/>
          <w:szCs w:val="32"/>
          <w:rtl/>
          <w:lang w:bidi="fa-IR"/>
        </w:rPr>
        <w:t>ی</w:t>
      </w:r>
      <w:r w:rsidR="001A4482" w:rsidRPr="00AF53CA">
        <w:rPr>
          <w:rFonts w:hint="eastAsia"/>
          <w:b/>
          <w:bCs/>
          <w:sz w:val="32"/>
          <w:szCs w:val="32"/>
          <w:rtl/>
          <w:lang w:bidi="fa-IR"/>
        </w:rPr>
        <w:t>ا</w:t>
      </w:r>
      <w:r w:rsidR="001A4482" w:rsidRPr="00AF53CA">
        <w:rPr>
          <w:b/>
          <w:bCs/>
          <w:sz w:val="32"/>
          <w:szCs w:val="32"/>
          <w:rtl/>
          <w:lang w:bidi="fa-IR"/>
        </w:rPr>
        <w:t xml:space="preserve"> عضو ه</w:t>
      </w:r>
      <w:r w:rsidR="001A4482" w:rsidRPr="00AF53CA">
        <w:rPr>
          <w:rFonts w:hint="cs"/>
          <w:b/>
          <w:bCs/>
          <w:sz w:val="32"/>
          <w:szCs w:val="32"/>
          <w:rtl/>
          <w:lang w:bidi="fa-IR"/>
        </w:rPr>
        <w:t>ی</w:t>
      </w:r>
      <w:r w:rsidR="001A4482" w:rsidRPr="00AF53CA">
        <w:rPr>
          <w:rFonts w:hint="eastAsia"/>
          <w:b/>
          <w:bCs/>
          <w:sz w:val="32"/>
          <w:szCs w:val="32"/>
          <w:rtl/>
          <w:lang w:bidi="fa-IR"/>
        </w:rPr>
        <w:t>ات</w:t>
      </w:r>
      <w:r w:rsidR="001A4482" w:rsidRPr="00AF53CA">
        <w:rPr>
          <w:b/>
          <w:bCs/>
          <w:sz w:val="32"/>
          <w:szCs w:val="32"/>
          <w:rtl/>
          <w:lang w:bidi="fa-IR"/>
        </w:rPr>
        <w:t xml:space="preserve"> علم</w:t>
      </w:r>
      <w:r w:rsidR="001A4482" w:rsidRPr="00AF53CA">
        <w:rPr>
          <w:rFonts w:hint="cs"/>
          <w:b/>
          <w:bCs/>
          <w:sz w:val="32"/>
          <w:szCs w:val="32"/>
          <w:rtl/>
          <w:lang w:bidi="fa-IR"/>
        </w:rPr>
        <w:t>ی</w:t>
      </w:r>
      <w:r w:rsidR="001A4482" w:rsidRPr="00AF53CA">
        <w:rPr>
          <w:b/>
          <w:bCs/>
          <w:sz w:val="32"/>
          <w:szCs w:val="32"/>
          <w:rtl/>
          <w:lang w:bidi="fa-IR"/>
        </w:rPr>
        <w:t xml:space="preserve"> و مد</w:t>
      </w:r>
      <w:r w:rsidR="001A4482" w:rsidRPr="00AF53CA">
        <w:rPr>
          <w:rFonts w:hint="cs"/>
          <w:b/>
          <w:bCs/>
          <w:sz w:val="32"/>
          <w:szCs w:val="32"/>
          <w:rtl/>
          <w:lang w:bidi="fa-IR"/>
        </w:rPr>
        <w:t>ی</w:t>
      </w:r>
      <w:r w:rsidR="001A4482" w:rsidRPr="00AF53CA">
        <w:rPr>
          <w:rFonts w:hint="eastAsia"/>
          <w:b/>
          <w:bCs/>
          <w:sz w:val="32"/>
          <w:szCs w:val="32"/>
          <w:rtl/>
          <w:lang w:bidi="fa-IR"/>
        </w:rPr>
        <w:t>ر</w:t>
      </w:r>
      <w:r w:rsidR="001A4482" w:rsidRPr="00AF53CA">
        <w:rPr>
          <w:b/>
          <w:bCs/>
          <w:sz w:val="32"/>
          <w:szCs w:val="32"/>
          <w:rtl/>
          <w:lang w:bidi="fa-IR"/>
        </w:rPr>
        <w:t xml:space="preserve"> گروه اقتصاد بانکدار</w:t>
      </w:r>
      <w:r w:rsidR="001A4482" w:rsidRPr="00AF53CA">
        <w:rPr>
          <w:rFonts w:hint="cs"/>
          <w:b/>
          <w:bCs/>
          <w:sz w:val="32"/>
          <w:szCs w:val="32"/>
          <w:rtl/>
          <w:lang w:bidi="fa-IR"/>
        </w:rPr>
        <w:t>ی</w:t>
      </w:r>
      <w:r w:rsidR="001A4482" w:rsidRPr="00AF53CA">
        <w:rPr>
          <w:b/>
          <w:bCs/>
          <w:sz w:val="32"/>
          <w:szCs w:val="32"/>
          <w:rtl/>
          <w:lang w:bidi="fa-IR"/>
        </w:rPr>
        <w:t xml:space="preserve"> اسلام</w:t>
      </w:r>
      <w:r w:rsidR="001A4482" w:rsidRPr="00AF53CA">
        <w:rPr>
          <w:rFonts w:hint="cs"/>
          <w:b/>
          <w:bCs/>
          <w:sz w:val="32"/>
          <w:szCs w:val="32"/>
          <w:rtl/>
          <w:lang w:bidi="fa-IR"/>
        </w:rPr>
        <w:t>ی</w:t>
      </w:r>
      <w:r w:rsidR="001A4482" w:rsidRPr="00AF53CA">
        <w:rPr>
          <w:b/>
          <w:bCs/>
          <w:sz w:val="32"/>
          <w:szCs w:val="32"/>
          <w:rtl/>
          <w:lang w:bidi="fa-IR"/>
        </w:rPr>
        <w:t xml:space="preserve"> دانشکده اقتصاد دانشگاه خوارزم</w:t>
      </w:r>
      <w:r w:rsidR="001A4482" w:rsidRPr="00AF53CA">
        <w:rPr>
          <w:rFonts w:hint="cs"/>
          <w:b/>
          <w:bCs/>
          <w:sz w:val="32"/>
          <w:szCs w:val="32"/>
          <w:rtl/>
          <w:lang w:bidi="fa-IR"/>
        </w:rPr>
        <w:t>ی</w:t>
      </w:r>
      <w:r w:rsidR="001A4482" w:rsidRPr="00AF53CA">
        <w:rPr>
          <w:rFonts w:hint="eastAsia"/>
          <w:b/>
          <w:bCs/>
          <w:sz w:val="32"/>
          <w:szCs w:val="32"/>
          <w:rtl/>
          <w:lang w:bidi="fa-IR"/>
        </w:rPr>
        <w:t>،</w:t>
      </w:r>
      <w:r w:rsidR="001A4482" w:rsidRPr="00AF53CA">
        <w:rPr>
          <w:b/>
          <w:bCs/>
          <w:sz w:val="32"/>
          <w:szCs w:val="32"/>
          <w:rtl/>
          <w:lang w:bidi="fa-IR"/>
        </w:rPr>
        <w:t xml:space="preserve"> عضو شورا</w:t>
      </w:r>
      <w:r w:rsidR="001A4482" w:rsidRPr="00AF53CA">
        <w:rPr>
          <w:rFonts w:hint="cs"/>
          <w:b/>
          <w:bCs/>
          <w:sz w:val="32"/>
          <w:szCs w:val="32"/>
          <w:rtl/>
          <w:lang w:bidi="fa-IR"/>
        </w:rPr>
        <w:t>ی</w:t>
      </w:r>
      <w:r w:rsidR="001A4482" w:rsidRPr="00AF53CA">
        <w:rPr>
          <w:b/>
          <w:bCs/>
          <w:sz w:val="32"/>
          <w:szCs w:val="32"/>
          <w:rtl/>
          <w:lang w:bidi="fa-IR"/>
        </w:rPr>
        <w:t xml:space="preserve"> راهبر</w:t>
      </w:r>
      <w:r w:rsidR="001A4482" w:rsidRPr="00AF53CA">
        <w:rPr>
          <w:rFonts w:hint="cs"/>
          <w:b/>
          <w:bCs/>
          <w:sz w:val="32"/>
          <w:szCs w:val="32"/>
          <w:rtl/>
          <w:lang w:bidi="fa-IR"/>
        </w:rPr>
        <w:t>ی</w:t>
      </w:r>
      <w:r w:rsidR="001A4482" w:rsidRPr="00AF53CA">
        <w:rPr>
          <w:b/>
          <w:bCs/>
          <w:sz w:val="32"/>
          <w:szCs w:val="32"/>
          <w:rtl/>
          <w:lang w:bidi="fa-IR"/>
        </w:rPr>
        <w:t xml:space="preserve"> اقتصاد مقاومت</w:t>
      </w:r>
      <w:r w:rsidR="001A4482" w:rsidRPr="00AF53CA">
        <w:rPr>
          <w:rFonts w:hint="cs"/>
          <w:b/>
          <w:bCs/>
          <w:sz w:val="32"/>
          <w:szCs w:val="32"/>
          <w:rtl/>
          <w:lang w:bidi="fa-IR"/>
        </w:rPr>
        <w:t>ی</w:t>
      </w:r>
      <w:r w:rsidR="001A4482" w:rsidRPr="00AF53CA">
        <w:rPr>
          <w:b/>
          <w:bCs/>
          <w:sz w:val="32"/>
          <w:szCs w:val="32"/>
          <w:rtl/>
          <w:lang w:bidi="fa-IR"/>
        </w:rPr>
        <w:t xml:space="preserve"> حوزه علم</w:t>
      </w:r>
      <w:r w:rsidR="001A4482" w:rsidRPr="00AF53CA">
        <w:rPr>
          <w:rFonts w:hint="cs"/>
          <w:b/>
          <w:bCs/>
          <w:sz w:val="32"/>
          <w:szCs w:val="32"/>
          <w:rtl/>
          <w:lang w:bidi="fa-IR"/>
        </w:rPr>
        <w:t>ی</w:t>
      </w:r>
      <w:r w:rsidR="001A4482" w:rsidRPr="00AF53CA">
        <w:rPr>
          <w:rFonts w:hint="eastAsia"/>
          <w:b/>
          <w:bCs/>
          <w:sz w:val="32"/>
          <w:szCs w:val="32"/>
          <w:rtl/>
          <w:lang w:bidi="fa-IR"/>
        </w:rPr>
        <w:t>ه</w:t>
      </w:r>
      <w:r w:rsidR="001A4482" w:rsidRPr="00AF53CA">
        <w:rPr>
          <w:b/>
          <w:bCs/>
          <w:sz w:val="32"/>
          <w:szCs w:val="32"/>
          <w:rtl/>
          <w:lang w:bidi="fa-IR"/>
        </w:rPr>
        <w:t xml:space="preserve"> قم و عضو انجمن اقتصاد اسلام</w:t>
      </w:r>
      <w:r w:rsidR="001A4482" w:rsidRPr="00AF53CA">
        <w:rPr>
          <w:rFonts w:hint="cs"/>
          <w:b/>
          <w:bCs/>
          <w:sz w:val="32"/>
          <w:szCs w:val="32"/>
          <w:rtl/>
          <w:lang w:bidi="fa-IR"/>
        </w:rPr>
        <w:t>ی</w:t>
      </w:r>
      <w:r w:rsidR="001A4482" w:rsidRPr="00AF53CA">
        <w:rPr>
          <w:b/>
          <w:bCs/>
          <w:sz w:val="32"/>
          <w:szCs w:val="32"/>
          <w:rtl/>
          <w:lang w:bidi="fa-IR"/>
        </w:rPr>
        <w:t xml:space="preserve"> حوزه علم</w:t>
      </w:r>
      <w:r w:rsidR="001A4482" w:rsidRPr="00AF53CA">
        <w:rPr>
          <w:rFonts w:hint="cs"/>
          <w:b/>
          <w:bCs/>
          <w:sz w:val="32"/>
          <w:szCs w:val="32"/>
          <w:rtl/>
          <w:lang w:bidi="fa-IR"/>
        </w:rPr>
        <w:t>ی</w:t>
      </w:r>
      <w:r w:rsidR="001A4482" w:rsidRPr="00AF53CA">
        <w:rPr>
          <w:rFonts w:hint="eastAsia"/>
          <w:b/>
          <w:bCs/>
          <w:sz w:val="32"/>
          <w:szCs w:val="32"/>
          <w:rtl/>
          <w:lang w:bidi="fa-IR"/>
        </w:rPr>
        <w:t>ه</w:t>
      </w:r>
      <w:r w:rsidR="001A4482" w:rsidRPr="00AF53CA">
        <w:rPr>
          <w:b/>
          <w:bCs/>
          <w:sz w:val="32"/>
          <w:szCs w:val="32"/>
          <w:rtl/>
          <w:lang w:bidi="fa-IR"/>
        </w:rPr>
        <w:t xml:space="preserve"> ق</w:t>
      </w:r>
      <w:r w:rsidR="001A4482" w:rsidRPr="00AF53CA">
        <w:rPr>
          <w:rFonts w:hint="cs"/>
          <w:b/>
          <w:bCs/>
          <w:sz w:val="32"/>
          <w:szCs w:val="32"/>
          <w:rtl/>
          <w:lang w:bidi="fa-IR"/>
        </w:rPr>
        <w:t>م</w:t>
      </w:r>
    </w:p>
    <w:p w14:paraId="559F6AAB" w14:textId="6A875470" w:rsidR="001A4482" w:rsidRPr="00AF53CA" w:rsidRDefault="001A4482" w:rsidP="00380B9F">
      <w:pPr>
        <w:pStyle w:val="ListParagraph"/>
        <w:numPr>
          <w:ilvl w:val="0"/>
          <w:numId w:val="17"/>
        </w:numPr>
        <w:bidi/>
        <w:spacing w:after="0" w:line="240" w:lineRule="auto"/>
        <w:rPr>
          <w:b/>
          <w:bCs/>
          <w:sz w:val="32"/>
          <w:szCs w:val="32"/>
          <w:rtl/>
          <w:lang w:bidi="fa-IR"/>
        </w:rPr>
      </w:pPr>
      <w:r w:rsidRPr="00AF53CA">
        <w:rPr>
          <w:b/>
          <w:bCs/>
          <w:sz w:val="32"/>
          <w:szCs w:val="32"/>
          <w:rtl/>
          <w:lang w:bidi="fa-IR"/>
        </w:rPr>
        <w:t>دکتر محمد نصر اصفهان</w:t>
      </w:r>
      <w:r w:rsidRPr="00AF53CA">
        <w:rPr>
          <w:rFonts w:hint="cs"/>
          <w:b/>
          <w:bCs/>
          <w:sz w:val="32"/>
          <w:szCs w:val="32"/>
          <w:rtl/>
          <w:lang w:bidi="fa-IR"/>
        </w:rPr>
        <w:t>ی</w:t>
      </w:r>
      <w:r w:rsidRPr="00AF53CA">
        <w:rPr>
          <w:b/>
          <w:bCs/>
          <w:sz w:val="32"/>
          <w:szCs w:val="32"/>
          <w:rtl/>
          <w:lang w:bidi="fa-IR"/>
        </w:rPr>
        <w:t xml:space="preserve"> عضو ه</w:t>
      </w:r>
      <w:r w:rsidRPr="00AF53CA">
        <w:rPr>
          <w:rFonts w:hint="cs"/>
          <w:b/>
          <w:bCs/>
          <w:sz w:val="32"/>
          <w:szCs w:val="32"/>
          <w:rtl/>
          <w:lang w:bidi="fa-IR"/>
        </w:rPr>
        <w:t>ی</w:t>
      </w:r>
      <w:r w:rsidRPr="00AF53CA">
        <w:rPr>
          <w:rFonts w:hint="eastAsia"/>
          <w:b/>
          <w:bCs/>
          <w:sz w:val="32"/>
          <w:szCs w:val="32"/>
          <w:rtl/>
          <w:lang w:bidi="fa-IR"/>
        </w:rPr>
        <w:t>ات</w:t>
      </w:r>
      <w:r w:rsidRPr="00AF53CA">
        <w:rPr>
          <w:b/>
          <w:bCs/>
          <w:sz w:val="32"/>
          <w:szCs w:val="32"/>
          <w:rtl/>
          <w:lang w:bidi="fa-IR"/>
        </w:rPr>
        <w:t xml:space="preserve"> علم</w:t>
      </w:r>
      <w:r w:rsidRPr="00AF53CA">
        <w:rPr>
          <w:rFonts w:hint="cs"/>
          <w:b/>
          <w:bCs/>
          <w:sz w:val="32"/>
          <w:szCs w:val="32"/>
          <w:rtl/>
          <w:lang w:bidi="fa-IR"/>
        </w:rPr>
        <w:t>ی</w:t>
      </w:r>
      <w:r w:rsidRPr="00AF53CA">
        <w:rPr>
          <w:b/>
          <w:bCs/>
          <w:sz w:val="32"/>
          <w:szCs w:val="32"/>
          <w:rtl/>
          <w:lang w:bidi="fa-IR"/>
        </w:rPr>
        <w:t xml:space="preserve"> دانشکده اقتصاد دانشگاه </w:t>
      </w:r>
      <w:r w:rsidRPr="00AF53CA">
        <w:rPr>
          <w:rFonts w:hint="cs"/>
          <w:b/>
          <w:bCs/>
          <w:sz w:val="32"/>
          <w:szCs w:val="32"/>
          <w:rtl/>
          <w:lang w:bidi="fa-IR"/>
        </w:rPr>
        <w:t>خوارمی</w:t>
      </w:r>
    </w:p>
    <w:p w14:paraId="33313423" w14:textId="23F06D67" w:rsidR="001A4482" w:rsidRPr="00AF53CA" w:rsidRDefault="00EF7F1F" w:rsidP="00475C25">
      <w:pPr>
        <w:pStyle w:val="ListParagraph"/>
        <w:numPr>
          <w:ilvl w:val="0"/>
          <w:numId w:val="17"/>
        </w:numPr>
        <w:bidi/>
        <w:spacing w:after="0" w:line="240" w:lineRule="auto"/>
        <w:rPr>
          <w:b/>
          <w:bCs/>
          <w:sz w:val="32"/>
          <w:szCs w:val="32"/>
          <w:rtl/>
          <w:lang w:bidi="fa-IR"/>
        </w:rPr>
      </w:pPr>
      <w:r w:rsidRPr="00AF53CA">
        <w:rPr>
          <w:b/>
          <w:bCs/>
          <w:sz w:val="32"/>
          <w:szCs w:val="32"/>
          <w:rtl/>
          <w:lang w:bidi="fa-IR"/>
        </w:rPr>
        <w:t>حج</w:t>
      </w:r>
      <w:r w:rsidRPr="00AF53CA">
        <w:rPr>
          <w:rFonts w:hint="cs"/>
          <w:b/>
          <w:bCs/>
          <w:sz w:val="32"/>
          <w:szCs w:val="32"/>
          <w:rtl/>
          <w:lang w:bidi="fa-IR"/>
        </w:rPr>
        <w:t>ۀ</w:t>
      </w:r>
      <w:r w:rsidR="001A4482" w:rsidRPr="00AF53CA">
        <w:rPr>
          <w:b/>
          <w:bCs/>
          <w:sz w:val="32"/>
          <w:szCs w:val="32"/>
          <w:rtl/>
          <w:lang w:bidi="fa-IR"/>
        </w:rPr>
        <w:t xml:space="preserve"> الاسلام و المسلم</w:t>
      </w:r>
      <w:r w:rsidR="001A4482" w:rsidRPr="00AF53CA">
        <w:rPr>
          <w:rFonts w:hint="cs"/>
          <w:b/>
          <w:bCs/>
          <w:sz w:val="32"/>
          <w:szCs w:val="32"/>
          <w:rtl/>
          <w:lang w:bidi="fa-IR"/>
        </w:rPr>
        <w:t>ی</w:t>
      </w:r>
      <w:r w:rsidR="001A4482" w:rsidRPr="00AF53CA">
        <w:rPr>
          <w:rFonts w:hint="eastAsia"/>
          <w:b/>
          <w:bCs/>
          <w:sz w:val="32"/>
          <w:szCs w:val="32"/>
          <w:rtl/>
          <w:lang w:bidi="fa-IR"/>
        </w:rPr>
        <w:t>ن</w:t>
      </w:r>
      <w:r w:rsidR="001A4482" w:rsidRPr="00AF53CA">
        <w:rPr>
          <w:rFonts w:hint="cs"/>
          <w:b/>
          <w:bCs/>
          <w:sz w:val="32"/>
          <w:szCs w:val="32"/>
          <w:rtl/>
          <w:lang w:bidi="fa-IR"/>
        </w:rPr>
        <w:t xml:space="preserve"> دکتر</w:t>
      </w:r>
      <w:r w:rsidR="001A4482" w:rsidRPr="00AF53CA">
        <w:rPr>
          <w:b/>
          <w:bCs/>
          <w:sz w:val="32"/>
          <w:szCs w:val="32"/>
          <w:rtl/>
          <w:lang w:bidi="fa-IR"/>
        </w:rPr>
        <w:t xml:space="preserve"> احمدعل</w:t>
      </w:r>
      <w:r w:rsidR="001A4482" w:rsidRPr="00AF53CA">
        <w:rPr>
          <w:rFonts w:hint="cs"/>
          <w:b/>
          <w:bCs/>
          <w:sz w:val="32"/>
          <w:szCs w:val="32"/>
          <w:rtl/>
          <w:lang w:bidi="fa-IR"/>
        </w:rPr>
        <w:t>ی</w:t>
      </w:r>
      <w:r w:rsidR="001A4482" w:rsidRPr="00AF53CA">
        <w:rPr>
          <w:b/>
          <w:bCs/>
          <w:sz w:val="32"/>
          <w:szCs w:val="32"/>
          <w:rtl/>
          <w:lang w:bidi="fa-IR"/>
        </w:rPr>
        <w:t xml:space="preserve"> </w:t>
      </w:r>
      <w:r w:rsidR="001A4482" w:rsidRPr="00AF53CA">
        <w:rPr>
          <w:rFonts w:hint="cs"/>
          <w:b/>
          <w:bCs/>
          <w:sz w:val="32"/>
          <w:szCs w:val="32"/>
          <w:rtl/>
          <w:lang w:bidi="fa-IR"/>
        </w:rPr>
        <w:t>ی</w:t>
      </w:r>
      <w:r w:rsidR="001A4482" w:rsidRPr="00AF53CA">
        <w:rPr>
          <w:rFonts w:hint="eastAsia"/>
          <w:b/>
          <w:bCs/>
          <w:sz w:val="32"/>
          <w:szCs w:val="32"/>
          <w:rtl/>
          <w:lang w:bidi="fa-IR"/>
        </w:rPr>
        <w:t>وسف</w:t>
      </w:r>
      <w:r w:rsidR="001A4482" w:rsidRPr="00AF53CA">
        <w:rPr>
          <w:rFonts w:hint="cs"/>
          <w:b/>
          <w:bCs/>
          <w:sz w:val="32"/>
          <w:szCs w:val="32"/>
          <w:rtl/>
          <w:lang w:bidi="fa-IR"/>
        </w:rPr>
        <w:t>ی</w:t>
      </w:r>
      <w:r w:rsidR="001A4482" w:rsidRPr="00AF53CA">
        <w:rPr>
          <w:b/>
          <w:bCs/>
          <w:sz w:val="32"/>
          <w:szCs w:val="32"/>
          <w:rtl/>
          <w:lang w:bidi="fa-IR"/>
        </w:rPr>
        <w:t xml:space="preserve"> رئ</w:t>
      </w:r>
      <w:r w:rsidR="001A4482" w:rsidRPr="00AF53CA">
        <w:rPr>
          <w:rFonts w:hint="cs"/>
          <w:b/>
          <w:bCs/>
          <w:sz w:val="32"/>
          <w:szCs w:val="32"/>
          <w:rtl/>
          <w:lang w:bidi="fa-IR"/>
        </w:rPr>
        <w:t>ی</w:t>
      </w:r>
      <w:r w:rsidR="001A4482" w:rsidRPr="00AF53CA">
        <w:rPr>
          <w:rFonts w:hint="eastAsia"/>
          <w:b/>
          <w:bCs/>
          <w:sz w:val="32"/>
          <w:szCs w:val="32"/>
          <w:rtl/>
          <w:lang w:bidi="fa-IR"/>
        </w:rPr>
        <w:t>س</w:t>
      </w:r>
      <w:r w:rsidR="001A4482" w:rsidRPr="00AF53CA">
        <w:rPr>
          <w:b/>
          <w:bCs/>
          <w:sz w:val="32"/>
          <w:szCs w:val="32"/>
          <w:rtl/>
          <w:lang w:bidi="fa-IR"/>
        </w:rPr>
        <w:t xml:space="preserve"> مرکز راهبر</w:t>
      </w:r>
      <w:r w:rsidR="001A4482" w:rsidRPr="00AF53CA">
        <w:rPr>
          <w:rFonts w:hint="cs"/>
          <w:b/>
          <w:bCs/>
          <w:sz w:val="32"/>
          <w:szCs w:val="32"/>
          <w:rtl/>
          <w:lang w:bidi="fa-IR"/>
        </w:rPr>
        <w:t>ی</w:t>
      </w:r>
      <w:r w:rsidR="001A4482" w:rsidRPr="00AF53CA">
        <w:rPr>
          <w:b/>
          <w:bCs/>
          <w:sz w:val="32"/>
          <w:szCs w:val="32"/>
          <w:rtl/>
          <w:lang w:bidi="fa-IR"/>
        </w:rPr>
        <w:t xml:space="preserve"> اقتصاد مقاومت</w:t>
      </w:r>
      <w:r w:rsidR="001A4482" w:rsidRPr="00AF53CA">
        <w:rPr>
          <w:rFonts w:hint="cs"/>
          <w:b/>
          <w:bCs/>
          <w:sz w:val="32"/>
          <w:szCs w:val="32"/>
          <w:rtl/>
          <w:lang w:bidi="fa-IR"/>
        </w:rPr>
        <w:t>ی</w:t>
      </w:r>
      <w:r w:rsidR="001A4482" w:rsidRPr="00AF53CA">
        <w:rPr>
          <w:b/>
          <w:bCs/>
          <w:sz w:val="32"/>
          <w:szCs w:val="32"/>
          <w:rtl/>
          <w:lang w:bidi="fa-IR"/>
        </w:rPr>
        <w:t xml:space="preserve"> حوزه علم</w:t>
      </w:r>
      <w:r w:rsidR="001A4482" w:rsidRPr="00AF53CA">
        <w:rPr>
          <w:rFonts w:hint="cs"/>
          <w:b/>
          <w:bCs/>
          <w:sz w:val="32"/>
          <w:szCs w:val="32"/>
          <w:rtl/>
          <w:lang w:bidi="fa-IR"/>
        </w:rPr>
        <w:t>ی</w:t>
      </w:r>
      <w:r w:rsidR="001A4482" w:rsidRPr="00AF53CA">
        <w:rPr>
          <w:rFonts w:hint="eastAsia"/>
          <w:b/>
          <w:bCs/>
          <w:sz w:val="32"/>
          <w:szCs w:val="32"/>
          <w:rtl/>
          <w:lang w:bidi="fa-IR"/>
        </w:rPr>
        <w:t>ه</w:t>
      </w:r>
      <w:r w:rsidR="001A4482" w:rsidRPr="00AF53CA">
        <w:rPr>
          <w:b/>
          <w:bCs/>
          <w:sz w:val="32"/>
          <w:szCs w:val="32"/>
          <w:rtl/>
          <w:lang w:bidi="fa-IR"/>
        </w:rPr>
        <w:t xml:space="preserve"> قم و </w:t>
      </w:r>
      <w:r w:rsidR="001A4482" w:rsidRPr="00AF53CA">
        <w:rPr>
          <w:rFonts w:hint="cs"/>
          <w:b/>
          <w:bCs/>
          <w:sz w:val="32"/>
          <w:szCs w:val="32"/>
          <w:rtl/>
          <w:lang w:bidi="fa-IR"/>
        </w:rPr>
        <w:t xml:space="preserve">مدیر گروه اقتصاد </w:t>
      </w:r>
      <w:r w:rsidR="001A4482" w:rsidRPr="00AF53CA">
        <w:rPr>
          <w:b/>
          <w:bCs/>
          <w:sz w:val="32"/>
          <w:szCs w:val="32"/>
          <w:rtl/>
          <w:lang w:bidi="fa-IR"/>
        </w:rPr>
        <w:t>پژوهشگاه فرهنگ و اند</w:t>
      </w:r>
      <w:r w:rsidR="001A4482" w:rsidRPr="00AF53CA">
        <w:rPr>
          <w:rFonts w:hint="cs"/>
          <w:b/>
          <w:bCs/>
          <w:sz w:val="32"/>
          <w:szCs w:val="32"/>
          <w:rtl/>
          <w:lang w:bidi="fa-IR"/>
        </w:rPr>
        <w:t>ی</w:t>
      </w:r>
      <w:r w:rsidR="001A4482" w:rsidRPr="00AF53CA">
        <w:rPr>
          <w:rFonts w:hint="eastAsia"/>
          <w:b/>
          <w:bCs/>
          <w:sz w:val="32"/>
          <w:szCs w:val="32"/>
          <w:rtl/>
          <w:lang w:bidi="fa-IR"/>
        </w:rPr>
        <w:t>شه</w:t>
      </w:r>
    </w:p>
    <w:p w14:paraId="01AA039A" w14:textId="77777777" w:rsidR="001A4482" w:rsidRPr="000038A3" w:rsidRDefault="001A4482" w:rsidP="001A4482">
      <w:pPr>
        <w:pStyle w:val="ListParagraph"/>
        <w:numPr>
          <w:ilvl w:val="0"/>
          <w:numId w:val="17"/>
        </w:numPr>
        <w:bidi/>
        <w:spacing w:after="0" w:line="240" w:lineRule="auto"/>
        <w:rPr>
          <w:b/>
          <w:bCs/>
          <w:sz w:val="32"/>
          <w:szCs w:val="32"/>
          <w:rtl/>
          <w:lang w:bidi="fa-IR"/>
        </w:rPr>
      </w:pPr>
      <w:r w:rsidRPr="000038A3">
        <w:rPr>
          <w:b/>
          <w:bCs/>
          <w:sz w:val="32"/>
          <w:szCs w:val="32"/>
          <w:rtl/>
          <w:lang w:bidi="fa-IR"/>
        </w:rPr>
        <w:t>بس</w:t>
      </w:r>
      <w:r w:rsidRPr="000038A3">
        <w:rPr>
          <w:rFonts w:hint="cs"/>
          <w:b/>
          <w:bCs/>
          <w:sz w:val="32"/>
          <w:szCs w:val="32"/>
          <w:rtl/>
          <w:lang w:bidi="fa-IR"/>
        </w:rPr>
        <w:t>ی</w:t>
      </w:r>
      <w:r w:rsidRPr="000038A3">
        <w:rPr>
          <w:rFonts w:hint="eastAsia"/>
          <w:b/>
          <w:bCs/>
          <w:sz w:val="32"/>
          <w:szCs w:val="32"/>
          <w:rtl/>
          <w:lang w:bidi="fa-IR"/>
        </w:rPr>
        <w:t>ج</w:t>
      </w:r>
      <w:r w:rsidRPr="000038A3">
        <w:rPr>
          <w:b/>
          <w:bCs/>
          <w:sz w:val="32"/>
          <w:szCs w:val="32"/>
          <w:rtl/>
          <w:lang w:bidi="fa-IR"/>
        </w:rPr>
        <w:t xml:space="preserve"> حوزه علم</w:t>
      </w:r>
      <w:r w:rsidRPr="000038A3">
        <w:rPr>
          <w:rFonts w:hint="cs"/>
          <w:b/>
          <w:bCs/>
          <w:sz w:val="32"/>
          <w:szCs w:val="32"/>
          <w:rtl/>
          <w:lang w:bidi="fa-IR"/>
        </w:rPr>
        <w:t>ی</w:t>
      </w:r>
      <w:r w:rsidRPr="000038A3">
        <w:rPr>
          <w:rFonts w:hint="eastAsia"/>
          <w:b/>
          <w:bCs/>
          <w:sz w:val="32"/>
          <w:szCs w:val="32"/>
          <w:rtl/>
          <w:lang w:bidi="fa-IR"/>
        </w:rPr>
        <w:t>ه</w:t>
      </w:r>
      <w:r w:rsidRPr="000038A3">
        <w:rPr>
          <w:b/>
          <w:bCs/>
          <w:sz w:val="32"/>
          <w:szCs w:val="32"/>
          <w:rtl/>
          <w:lang w:bidi="fa-IR"/>
        </w:rPr>
        <w:t xml:space="preserve"> مشکات</w:t>
      </w:r>
    </w:p>
    <w:p w14:paraId="7258D919" w14:textId="77777777" w:rsidR="001A4482" w:rsidRPr="000038A3" w:rsidRDefault="001A4482" w:rsidP="001A4482">
      <w:pPr>
        <w:pStyle w:val="ListParagraph"/>
        <w:numPr>
          <w:ilvl w:val="0"/>
          <w:numId w:val="17"/>
        </w:numPr>
        <w:bidi/>
        <w:spacing w:after="0" w:line="240" w:lineRule="auto"/>
        <w:rPr>
          <w:b/>
          <w:bCs/>
          <w:sz w:val="32"/>
          <w:szCs w:val="32"/>
          <w:rtl/>
          <w:lang w:bidi="fa-IR"/>
        </w:rPr>
      </w:pPr>
      <w:r w:rsidRPr="000038A3">
        <w:rPr>
          <w:b/>
          <w:bCs/>
          <w:sz w:val="32"/>
          <w:szCs w:val="32"/>
          <w:rtl/>
          <w:lang w:bidi="fa-IR"/>
        </w:rPr>
        <w:t>بس</w:t>
      </w:r>
      <w:r w:rsidRPr="000038A3">
        <w:rPr>
          <w:rFonts w:hint="cs"/>
          <w:b/>
          <w:bCs/>
          <w:sz w:val="32"/>
          <w:szCs w:val="32"/>
          <w:rtl/>
          <w:lang w:bidi="fa-IR"/>
        </w:rPr>
        <w:t>ی</w:t>
      </w:r>
      <w:r w:rsidRPr="000038A3">
        <w:rPr>
          <w:rFonts w:hint="eastAsia"/>
          <w:b/>
          <w:bCs/>
          <w:sz w:val="32"/>
          <w:szCs w:val="32"/>
          <w:rtl/>
          <w:lang w:bidi="fa-IR"/>
        </w:rPr>
        <w:t>ج</w:t>
      </w:r>
      <w:r w:rsidRPr="000038A3">
        <w:rPr>
          <w:b/>
          <w:bCs/>
          <w:sz w:val="32"/>
          <w:szCs w:val="32"/>
          <w:rtl/>
          <w:lang w:bidi="fa-IR"/>
        </w:rPr>
        <w:t xml:space="preserve"> دانشگاه امام صادق عل</w:t>
      </w:r>
      <w:r w:rsidRPr="000038A3">
        <w:rPr>
          <w:rFonts w:hint="cs"/>
          <w:b/>
          <w:bCs/>
          <w:sz w:val="32"/>
          <w:szCs w:val="32"/>
          <w:rtl/>
          <w:lang w:bidi="fa-IR"/>
        </w:rPr>
        <w:t>ی</w:t>
      </w:r>
      <w:r w:rsidRPr="000038A3">
        <w:rPr>
          <w:rFonts w:hint="eastAsia"/>
          <w:b/>
          <w:bCs/>
          <w:sz w:val="32"/>
          <w:szCs w:val="32"/>
          <w:rtl/>
          <w:lang w:bidi="fa-IR"/>
        </w:rPr>
        <w:t>ه</w:t>
      </w:r>
      <w:r w:rsidRPr="000038A3">
        <w:rPr>
          <w:b/>
          <w:bCs/>
          <w:sz w:val="32"/>
          <w:szCs w:val="32"/>
          <w:rtl/>
          <w:lang w:bidi="fa-IR"/>
        </w:rPr>
        <w:t xml:space="preserve"> السلام</w:t>
      </w:r>
    </w:p>
    <w:p w14:paraId="558D9017" w14:textId="77777777" w:rsidR="001A4482" w:rsidRPr="000038A3" w:rsidRDefault="001A4482" w:rsidP="001A4482">
      <w:pPr>
        <w:pStyle w:val="ListParagraph"/>
        <w:numPr>
          <w:ilvl w:val="0"/>
          <w:numId w:val="17"/>
        </w:numPr>
        <w:bidi/>
        <w:spacing w:after="0" w:line="240" w:lineRule="auto"/>
        <w:rPr>
          <w:b/>
          <w:bCs/>
          <w:sz w:val="32"/>
          <w:szCs w:val="32"/>
          <w:rtl/>
          <w:lang w:bidi="fa-IR"/>
        </w:rPr>
      </w:pPr>
      <w:r w:rsidRPr="000038A3">
        <w:rPr>
          <w:b/>
          <w:bCs/>
          <w:sz w:val="32"/>
          <w:szCs w:val="32"/>
          <w:rtl/>
          <w:lang w:bidi="fa-IR"/>
        </w:rPr>
        <w:t>بس</w:t>
      </w:r>
      <w:r w:rsidRPr="000038A3">
        <w:rPr>
          <w:rFonts w:hint="cs"/>
          <w:b/>
          <w:bCs/>
          <w:sz w:val="32"/>
          <w:szCs w:val="32"/>
          <w:rtl/>
          <w:lang w:bidi="fa-IR"/>
        </w:rPr>
        <w:t>ی</w:t>
      </w:r>
      <w:r w:rsidRPr="000038A3">
        <w:rPr>
          <w:rFonts w:hint="eastAsia"/>
          <w:b/>
          <w:bCs/>
          <w:sz w:val="32"/>
          <w:szCs w:val="32"/>
          <w:rtl/>
          <w:lang w:bidi="fa-IR"/>
        </w:rPr>
        <w:t>ج</w:t>
      </w:r>
      <w:r w:rsidRPr="000038A3">
        <w:rPr>
          <w:b/>
          <w:bCs/>
          <w:sz w:val="32"/>
          <w:szCs w:val="32"/>
          <w:rtl/>
          <w:lang w:bidi="fa-IR"/>
        </w:rPr>
        <w:t xml:space="preserve"> دانشکده اقتصاد علامه طباطبا</w:t>
      </w:r>
      <w:r w:rsidRPr="000038A3">
        <w:rPr>
          <w:rFonts w:hint="cs"/>
          <w:b/>
          <w:bCs/>
          <w:sz w:val="32"/>
          <w:szCs w:val="32"/>
          <w:rtl/>
          <w:lang w:bidi="fa-IR"/>
        </w:rPr>
        <w:t>یی</w:t>
      </w:r>
    </w:p>
    <w:p w14:paraId="32DD990C" w14:textId="77777777" w:rsidR="001A4482" w:rsidRPr="000038A3" w:rsidRDefault="001A4482" w:rsidP="001A4482">
      <w:pPr>
        <w:pStyle w:val="ListParagraph"/>
        <w:numPr>
          <w:ilvl w:val="0"/>
          <w:numId w:val="17"/>
        </w:numPr>
        <w:bidi/>
        <w:spacing w:after="0" w:line="240" w:lineRule="auto"/>
        <w:rPr>
          <w:b/>
          <w:bCs/>
          <w:sz w:val="32"/>
          <w:szCs w:val="32"/>
          <w:rtl/>
          <w:lang w:bidi="fa-IR"/>
        </w:rPr>
      </w:pPr>
      <w:r w:rsidRPr="000038A3">
        <w:rPr>
          <w:b/>
          <w:bCs/>
          <w:sz w:val="32"/>
          <w:szCs w:val="32"/>
          <w:rtl/>
          <w:lang w:bidi="fa-IR"/>
        </w:rPr>
        <w:t>بس</w:t>
      </w:r>
      <w:r w:rsidRPr="000038A3">
        <w:rPr>
          <w:rFonts w:hint="cs"/>
          <w:b/>
          <w:bCs/>
          <w:sz w:val="32"/>
          <w:szCs w:val="32"/>
          <w:rtl/>
          <w:lang w:bidi="fa-IR"/>
        </w:rPr>
        <w:t>ی</w:t>
      </w:r>
      <w:r w:rsidRPr="000038A3">
        <w:rPr>
          <w:rFonts w:hint="eastAsia"/>
          <w:b/>
          <w:bCs/>
          <w:sz w:val="32"/>
          <w:szCs w:val="32"/>
          <w:rtl/>
          <w:lang w:bidi="fa-IR"/>
        </w:rPr>
        <w:t>ج</w:t>
      </w:r>
      <w:r w:rsidRPr="000038A3">
        <w:rPr>
          <w:b/>
          <w:bCs/>
          <w:sz w:val="32"/>
          <w:szCs w:val="32"/>
          <w:rtl/>
          <w:lang w:bidi="fa-IR"/>
        </w:rPr>
        <w:t xml:space="preserve"> دانشکده اقتصاد شه</w:t>
      </w:r>
      <w:r w:rsidRPr="000038A3">
        <w:rPr>
          <w:rFonts w:hint="cs"/>
          <w:b/>
          <w:bCs/>
          <w:sz w:val="32"/>
          <w:szCs w:val="32"/>
          <w:rtl/>
          <w:lang w:bidi="fa-IR"/>
        </w:rPr>
        <w:t>ی</w:t>
      </w:r>
      <w:r w:rsidRPr="000038A3">
        <w:rPr>
          <w:rFonts w:hint="eastAsia"/>
          <w:b/>
          <w:bCs/>
          <w:sz w:val="32"/>
          <w:szCs w:val="32"/>
          <w:rtl/>
          <w:lang w:bidi="fa-IR"/>
        </w:rPr>
        <w:t>د</w:t>
      </w:r>
      <w:r w:rsidRPr="000038A3">
        <w:rPr>
          <w:b/>
          <w:bCs/>
          <w:sz w:val="32"/>
          <w:szCs w:val="32"/>
          <w:rtl/>
          <w:lang w:bidi="fa-IR"/>
        </w:rPr>
        <w:t xml:space="preserve"> بهشت</w:t>
      </w:r>
      <w:r w:rsidRPr="000038A3">
        <w:rPr>
          <w:rFonts w:hint="cs"/>
          <w:b/>
          <w:bCs/>
          <w:sz w:val="32"/>
          <w:szCs w:val="32"/>
          <w:rtl/>
          <w:lang w:bidi="fa-IR"/>
        </w:rPr>
        <w:t>ی</w:t>
      </w:r>
    </w:p>
    <w:p w14:paraId="7A454144" w14:textId="77777777" w:rsidR="001A4482" w:rsidRPr="000038A3" w:rsidRDefault="001A4482" w:rsidP="001A4482">
      <w:pPr>
        <w:pStyle w:val="ListParagraph"/>
        <w:numPr>
          <w:ilvl w:val="0"/>
          <w:numId w:val="17"/>
        </w:numPr>
        <w:bidi/>
        <w:spacing w:after="0" w:line="240" w:lineRule="auto"/>
        <w:rPr>
          <w:b/>
          <w:bCs/>
          <w:sz w:val="32"/>
          <w:szCs w:val="32"/>
          <w:rtl/>
          <w:lang w:bidi="fa-IR"/>
        </w:rPr>
      </w:pPr>
      <w:r w:rsidRPr="000038A3">
        <w:rPr>
          <w:b/>
          <w:bCs/>
          <w:sz w:val="32"/>
          <w:szCs w:val="32"/>
          <w:rtl/>
          <w:lang w:bidi="fa-IR"/>
        </w:rPr>
        <w:t>مرکز مطالعات اقتصاد</w:t>
      </w:r>
      <w:r w:rsidRPr="000038A3">
        <w:rPr>
          <w:rFonts w:hint="cs"/>
          <w:b/>
          <w:bCs/>
          <w:sz w:val="32"/>
          <w:szCs w:val="32"/>
          <w:rtl/>
          <w:lang w:bidi="fa-IR"/>
        </w:rPr>
        <w:t>ی</w:t>
      </w:r>
      <w:r w:rsidRPr="000038A3">
        <w:rPr>
          <w:b/>
          <w:bCs/>
          <w:sz w:val="32"/>
          <w:szCs w:val="32"/>
          <w:rtl/>
          <w:lang w:bidi="fa-IR"/>
        </w:rPr>
        <w:t xml:space="preserve"> بس</w:t>
      </w:r>
      <w:r w:rsidRPr="000038A3">
        <w:rPr>
          <w:rFonts w:hint="cs"/>
          <w:b/>
          <w:bCs/>
          <w:sz w:val="32"/>
          <w:szCs w:val="32"/>
          <w:rtl/>
          <w:lang w:bidi="fa-IR"/>
        </w:rPr>
        <w:t>ی</w:t>
      </w:r>
      <w:r w:rsidRPr="000038A3">
        <w:rPr>
          <w:rFonts w:hint="eastAsia"/>
          <w:b/>
          <w:bCs/>
          <w:sz w:val="32"/>
          <w:szCs w:val="32"/>
          <w:rtl/>
          <w:lang w:bidi="fa-IR"/>
        </w:rPr>
        <w:t>ج</w:t>
      </w:r>
      <w:r w:rsidRPr="000038A3">
        <w:rPr>
          <w:b/>
          <w:bCs/>
          <w:sz w:val="32"/>
          <w:szCs w:val="32"/>
          <w:rtl/>
          <w:lang w:bidi="fa-IR"/>
        </w:rPr>
        <w:t xml:space="preserve"> علم و صنعت</w:t>
      </w:r>
    </w:p>
    <w:p w14:paraId="4DE5BAB9" w14:textId="77777777" w:rsidR="001A4482" w:rsidRDefault="001A4482" w:rsidP="001A4482">
      <w:pPr>
        <w:rPr>
          <w:b/>
          <w:bCs/>
          <w:sz w:val="32"/>
          <w:szCs w:val="32"/>
          <w:rtl/>
          <w:lang w:bidi="fa-IR"/>
        </w:rPr>
      </w:pPr>
    </w:p>
    <w:p w14:paraId="54FEBF33" w14:textId="77777777" w:rsidR="001A4482" w:rsidRPr="001B7C14" w:rsidRDefault="001A4482" w:rsidP="001A4482">
      <w:pPr>
        <w:pStyle w:val="ListParagraph"/>
        <w:tabs>
          <w:tab w:val="left" w:pos="1869"/>
        </w:tabs>
        <w:bidi/>
        <w:spacing w:before="240" w:after="200" w:line="480" w:lineRule="auto"/>
        <w:ind w:left="0"/>
        <w:jc w:val="both"/>
        <w:rPr>
          <w:rFonts w:ascii="Times New Roman" w:hAnsi="Times New Roman" w:cs="Times New Roman"/>
          <w:b/>
          <w:bCs/>
          <w:color w:val="000000" w:themeColor="text1"/>
          <w:sz w:val="28"/>
          <w:szCs w:val="28"/>
          <w:rtl/>
        </w:rPr>
      </w:pPr>
    </w:p>
    <w:sectPr w:rsidR="001A4482" w:rsidRPr="001B7C14" w:rsidSect="003311F5">
      <w:footerReference w:type="default" r:id="rId8"/>
      <w:pgSz w:w="12240" w:h="15840"/>
      <w:pgMar w:top="207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87AAEF" w14:textId="77777777" w:rsidR="000D68ED" w:rsidRDefault="000D68ED" w:rsidP="009041C9">
      <w:pPr>
        <w:spacing w:after="0" w:line="240" w:lineRule="auto"/>
      </w:pPr>
      <w:r>
        <w:separator/>
      </w:r>
    </w:p>
  </w:endnote>
  <w:endnote w:type="continuationSeparator" w:id="0">
    <w:p w14:paraId="6F864B5D" w14:textId="77777777" w:rsidR="000D68ED" w:rsidRDefault="000D68ED" w:rsidP="009041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 Mitra">
    <w:panose1 w:val="000004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3497704"/>
      <w:docPartObj>
        <w:docPartGallery w:val="Page Numbers (Bottom of Page)"/>
        <w:docPartUnique/>
      </w:docPartObj>
    </w:sdtPr>
    <w:sdtEndPr>
      <w:rPr>
        <w:noProof/>
      </w:rPr>
    </w:sdtEndPr>
    <w:sdtContent>
      <w:p w14:paraId="536E62F9" w14:textId="54A7B93F" w:rsidR="003249BA" w:rsidRDefault="003249BA">
        <w:pPr>
          <w:pStyle w:val="Footer"/>
          <w:jc w:val="center"/>
        </w:pPr>
        <w:r>
          <w:fldChar w:fldCharType="begin"/>
        </w:r>
        <w:r>
          <w:instrText xml:space="preserve"> PAGE   \* MERGEFORMAT </w:instrText>
        </w:r>
        <w:r>
          <w:fldChar w:fldCharType="separate"/>
        </w:r>
        <w:r w:rsidR="00F82505">
          <w:rPr>
            <w:noProof/>
          </w:rPr>
          <w:t>1</w:t>
        </w:r>
        <w:r>
          <w:rPr>
            <w:noProof/>
          </w:rPr>
          <w:fldChar w:fldCharType="end"/>
        </w:r>
      </w:p>
    </w:sdtContent>
  </w:sdt>
  <w:p w14:paraId="0E6664C9" w14:textId="77777777" w:rsidR="003249BA" w:rsidRDefault="003249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B5C079" w14:textId="77777777" w:rsidR="000D68ED" w:rsidRDefault="000D68ED" w:rsidP="009041C9">
      <w:pPr>
        <w:spacing w:after="0" w:line="240" w:lineRule="auto"/>
      </w:pPr>
      <w:r>
        <w:separator/>
      </w:r>
    </w:p>
  </w:footnote>
  <w:footnote w:type="continuationSeparator" w:id="0">
    <w:p w14:paraId="010F0D3E" w14:textId="77777777" w:rsidR="000D68ED" w:rsidRDefault="000D68ED" w:rsidP="009041C9">
      <w:pPr>
        <w:spacing w:after="0" w:line="240" w:lineRule="auto"/>
      </w:pPr>
      <w:r>
        <w:continuationSeparator/>
      </w:r>
    </w:p>
  </w:footnote>
  <w:footnote w:id="1">
    <w:p w14:paraId="54AD809D" w14:textId="3141923A" w:rsidR="00351D5F" w:rsidRPr="00DA19CB" w:rsidRDefault="00351D5F" w:rsidP="00DA19CB">
      <w:pPr>
        <w:pStyle w:val="FootnoteText"/>
        <w:bidi/>
        <w:spacing w:line="276" w:lineRule="auto"/>
        <w:rPr>
          <w:rFonts w:asciiTheme="minorBidi" w:hAnsiTheme="minorBidi"/>
          <w:sz w:val="24"/>
          <w:szCs w:val="24"/>
          <w:rtl/>
          <w:lang w:bidi="fa-IR"/>
        </w:rPr>
      </w:pPr>
      <w:r w:rsidRPr="00DA19CB">
        <w:rPr>
          <w:rStyle w:val="FootnoteReference"/>
          <w:rFonts w:asciiTheme="minorBidi" w:hAnsiTheme="minorBidi"/>
          <w:sz w:val="24"/>
          <w:szCs w:val="24"/>
        </w:rPr>
        <w:footnoteRef/>
      </w:r>
      <w:r w:rsidRPr="00DA19CB">
        <w:rPr>
          <w:rFonts w:asciiTheme="minorBidi" w:hAnsiTheme="minorBidi"/>
          <w:sz w:val="24"/>
          <w:szCs w:val="24"/>
        </w:rPr>
        <w:t xml:space="preserve"> </w:t>
      </w:r>
      <w:r w:rsidRPr="00DA19CB">
        <w:rPr>
          <w:rFonts w:asciiTheme="minorBidi" w:hAnsiTheme="minorBidi"/>
          <w:sz w:val="24"/>
          <w:szCs w:val="24"/>
          <w:rtl/>
        </w:rPr>
        <w:t>کد خبر:</w:t>
      </w:r>
      <w:r w:rsidRPr="00DA19CB">
        <w:rPr>
          <w:rFonts w:asciiTheme="minorBidi" w:hAnsiTheme="minorBidi"/>
          <w:sz w:val="24"/>
          <w:szCs w:val="24"/>
          <w:rtl/>
          <w:lang w:bidi="fa-IR"/>
        </w:rPr>
        <w:t>۱۰۳۶۴۵۲</w:t>
      </w:r>
      <w:r w:rsidRPr="00DA19CB">
        <w:rPr>
          <w:rFonts w:asciiTheme="minorBidi" w:hAnsiTheme="minorBidi"/>
          <w:sz w:val="24"/>
          <w:szCs w:val="24"/>
          <w:rtl/>
        </w:rPr>
        <w:t>، تاریخ انتشار:</w:t>
      </w:r>
      <w:r w:rsidRPr="00DA19CB">
        <w:rPr>
          <w:rFonts w:asciiTheme="minorBidi" w:hAnsiTheme="minorBidi"/>
          <w:sz w:val="24"/>
          <w:szCs w:val="24"/>
          <w:rtl/>
          <w:lang w:bidi="fa-IR"/>
        </w:rPr>
        <w:t>۰۵</w:t>
      </w:r>
      <w:r w:rsidRPr="00DA19CB">
        <w:rPr>
          <w:rFonts w:asciiTheme="minorBidi" w:hAnsiTheme="minorBidi"/>
          <w:sz w:val="24"/>
          <w:szCs w:val="24"/>
          <w:rtl/>
        </w:rPr>
        <w:t xml:space="preserve"> اسفند </w:t>
      </w:r>
      <w:r w:rsidRPr="00DA19CB">
        <w:rPr>
          <w:rFonts w:asciiTheme="minorBidi" w:hAnsiTheme="minorBidi"/>
          <w:sz w:val="24"/>
          <w:szCs w:val="24"/>
          <w:rtl/>
          <w:lang w:bidi="fa-IR"/>
        </w:rPr>
        <w:t>۱۳۹۹ - ۱۳:۰۳</w:t>
      </w:r>
    </w:p>
  </w:footnote>
  <w:footnote w:id="2">
    <w:p w14:paraId="62986AF5" w14:textId="59B18209" w:rsidR="004D68B6" w:rsidRPr="004D68B6" w:rsidRDefault="004D68B6" w:rsidP="004D68B6">
      <w:pPr>
        <w:pStyle w:val="FootnoteText"/>
        <w:bidi/>
        <w:jc w:val="both"/>
        <w:rPr>
          <w:rFonts w:asciiTheme="minorBidi" w:hAnsiTheme="minorBidi"/>
          <w:sz w:val="24"/>
          <w:szCs w:val="24"/>
          <w:rtl/>
        </w:rPr>
      </w:pPr>
      <w:r w:rsidRPr="004D68B6">
        <w:rPr>
          <w:rStyle w:val="FootnoteReference"/>
          <w:rFonts w:asciiTheme="minorBidi" w:hAnsiTheme="minorBidi"/>
          <w:sz w:val="24"/>
          <w:szCs w:val="24"/>
        </w:rPr>
        <w:footnoteRef/>
      </w:r>
      <w:r w:rsidRPr="004D68B6">
        <w:rPr>
          <w:rFonts w:asciiTheme="minorBidi" w:hAnsiTheme="minorBidi"/>
          <w:sz w:val="24"/>
          <w:szCs w:val="24"/>
        </w:rPr>
        <w:t xml:space="preserve">   </w:t>
      </w:r>
      <w:r>
        <w:t xml:space="preserve"> </w:t>
      </w:r>
      <w:r w:rsidRPr="004D68B6">
        <w:rPr>
          <w:rFonts w:asciiTheme="minorBidi" w:hAnsiTheme="minorBidi"/>
          <w:sz w:val="24"/>
          <w:szCs w:val="24"/>
          <w:rtl/>
        </w:rPr>
        <w:t xml:space="preserve">البته اختیارات سؤال انگیز هیأت عالی در طرح حاضر بیش از موارد ذکر شده در ماده 11 است، برای مثال در بند پ ماده 73، تأسیس و مالکیت شرکت با اجازۀ هیأت عالی برای بانک مرکزی مجاز شناخته شده  است و در بند 24 ماده 11 تحت عنوان «وظایف و اختیارات هیأت عالی» آورده است: تصمیم گیری در مورد «سقف نرخ سود تسهیلات مبتنی بر عقود با بازدهی معین»؛ همچنین در ماده 25 </w:t>
      </w:r>
      <w:r>
        <w:rPr>
          <w:rFonts w:asciiTheme="minorBidi" w:hAnsiTheme="minorBidi" w:hint="cs"/>
          <w:sz w:val="24"/>
          <w:szCs w:val="24"/>
          <w:rtl/>
        </w:rPr>
        <w:t>ذکر کر</w:t>
      </w:r>
      <w:r w:rsidRPr="004D68B6">
        <w:rPr>
          <w:rFonts w:asciiTheme="minorBidi" w:hAnsiTheme="minorBidi"/>
          <w:sz w:val="24"/>
          <w:szCs w:val="24"/>
          <w:rtl/>
        </w:rPr>
        <w:t>ده است: در صورت ضرورت، تصمیم گیری در مورد «سقف نرخ سود تسهیلات مبتنی بر عقود با بازدهی معین» صرفاً در نشست های سیاست گذاری توسط هیأت عالی انجام می شود. هیأت عالی سقف مزبور را با توجه به اوضاع اقتصادی کشور و متناسب با اهداف و سیاست های پولی بانک مرکزی، تعیین می کند</w:t>
      </w:r>
      <w:r w:rsidRPr="004D68B6">
        <w:rPr>
          <w:rFonts w:asciiTheme="minorBidi" w:hAnsiTheme="minorBidi"/>
          <w:sz w:val="24"/>
          <w:szCs w:val="24"/>
        </w:rPr>
        <w:t xml:space="preserve">. </w:t>
      </w:r>
    </w:p>
    <w:p w14:paraId="22F67520" w14:textId="067B9AD3" w:rsidR="004D68B6" w:rsidRPr="004D68B6" w:rsidRDefault="004D68B6" w:rsidP="004D68B6">
      <w:pPr>
        <w:pStyle w:val="FootnoteText"/>
        <w:bidi/>
        <w:jc w:val="both"/>
        <w:rPr>
          <w:rFonts w:asciiTheme="minorBidi" w:hAnsiTheme="minorBidi"/>
          <w:sz w:val="24"/>
          <w:szCs w:val="24"/>
          <w:rtl/>
          <w:lang w:bidi="fa-IR"/>
        </w:rPr>
      </w:pPr>
      <w:r w:rsidRPr="004D68B6">
        <w:rPr>
          <w:rFonts w:asciiTheme="minorBidi" w:hAnsiTheme="minorBidi"/>
          <w:sz w:val="24"/>
          <w:szCs w:val="24"/>
          <w:rtl/>
        </w:rPr>
        <w:t xml:space="preserve">    این بدین معنا است که هیأت عالی حق دارد سقف نرخ سود تسهیلات در عقود با سود معین را با توجه به اوضاع اقتصادی کشور و متناسب با اهداف و سیاست های پولی بانک مرکزی، تعیین نماید و رویه بانک ها هم این است که هر نرخی از سوی بانک مرکزی تعیین شود آن را در قراردادها لحاظ می کنند و کاری به شرایط بازار واقعی ندارند. این کار به معنای تعیین نرخ سود دستوری و غیرواقعی برای تسهیلات بانکی است و با مفروضات بانکداری بدون ربا سازگار نیست؛ زیرا در بانکداری بدون ربا، نرخ سود حتی در عقود با سود معین، با ورود بانک به بازار واقعی مشخص می شود، نه این که نتیج</w:t>
      </w:r>
      <w:r>
        <w:rPr>
          <w:rFonts w:asciiTheme="minorBidi" w:hAnsiTheme="minorBidi" w:hint="cs"/>
          <w:sz w:val="24"/>
          <w:szCs w:val="24"/>
          <w:rtl/>
        </w:rPr>
        <w:t>ۀ</w:t>
      </w:r>
      <w:r w:rsidRPr="004D68B6">
        <w:rPr>
          <w:rFonts w:asciiTheme="minorBidi" w:hAnsiTheme="minorBidi"/>
          <w:sz w:val="24"/>
          <w:szCs w:val="24"/>
          <w:rtl/>
        </w:rPr>
        <w:t xml:space="preserve"> تصمیم گیری در جلسات هیأت عالی متناسب با اهداف و سیاست های پولی بانک مرکزی باشد.</w:t>
      </w:r>
    </w:p>
  </w:footnote>
  <w:footnote w:id="3">
    <w:p w14:paraId="279A58BC" w14:textId="77777777" w:rsidR="0073249A" w:rsidRPr="00DA19CB" w:rsidRDefault="0073249A" w:rsidP="00DA19CB">
      <w:pPr>
        <w:pStyle w:val="FootnoteText"/>
        <w:bidi/>
        <w:spacing w:line="276" w:lineRule="auto"/>
        <w:rPr>
          <w:rFonts w:asciiTheme="minorBidi" w:hAnsiTheme="minorBidi"/>
          <w:sz w:val="24"/>
          <w:szCs w:val="24"/>
          <w:rtl/>
          <w:lang w:bidi="fa-IR"/>
        </w:rPr>
      </w:pPr>
      <w:r w:rsidRPr="00DA19CB">
        <w:rPr>
          <w:rStyle w:val="FootnoteReference"/>
          <w:rFonts w:asciiTheme="minorBidi" w:hAnsiTheme="minorBidi"/>
          <w:sz w:val="24"/>
          <w:szCs w:val="24"/>
        </w:rPr>
        <w:footnoteRef/>
      </w:r>
      <w:r w:rsidRPr="00DA19CB">
        <w:rPr>
          <w:rFonts w:asciiTheme="minorBidi" w:hAnsiTheme="minorBidi"/>
          <w:sz w:val="24"/>
          <w:szCs w:val="24"/>
        </w:rPr>
        <w:t xml:space="preserve"> </w:t>
      </w:r>
      <w:r w:rsidRPr="00DA19CB">
        <w:rPr>
          <w:rFonts w:asciiTheme="minorBidi" w:hAnsiTheme="minorBidi"/>
          <w:sz w:val="24"/>
          <w:szCs w:val="24"/>
          <w:rtl/>
        </w:rPr>
        <w:t xml:space="preserve">برای نمونه به آن چه در بند پ ماده 14 آمده توجه شود.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C0DFE"/>
    <w:multiLevelType w:val="hybridMultilevel"/>
    <w:tmpl w:val="BE4C191A"/>
    <w:lvl w:ilvl="0" w:tplc="04090001">
      <w:start w:val="1"/>
      <w:numFmt w:val="bullet"/>
      <w:lvlText w:val=""/>
      <w:lvlJc w:val="left"/>
      <w:pPr>
        <w:ind w:left="720" w:hanging="360"/>
      </w:pPr>
      <w:rPr>
        <w:rFonts w:ascii="Symbol" w:hAnsi="Symbol" w:hint="default"/>
        <w:b w:val="0"/>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AA7B5B"/>
    <w:multiLevelType w:val="hybridMultilevel"/>
    <w:tmpl w:val="CEB80BC8"/>
    <w:lvl w:ilvl="0" w:tplc="537E691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0F491044"/>
    <w:multiLevelType w:val="hybridMultilevel"/>
    <w:tmpl w:val="D6EA4E7C"/>
    <w:lvl w:ilvl="0" w:tplc="E954EBC0">
      <w:start w:val="1"/>
      <w:numFmt w:val="bullet"/>
      <w:lvlText w:val=""/>
      <w:lvlJc w:val="left"/>
      <w:pPr>
        <w:ind w:left="429" w:hanging="360"/>
      </w:pPr>
      <w:rPr>
        <w:rFonts w:ascii="Symbol" w:hAnsi="Symbol" w:hint="default"/>
        <w:b w:val="0"/>
        <w:bCs w:val="0"/>
      </w:rPr>
    </w:lvl>
    <w:lvl w:ilvl="1" w:tplc="04090003" w:tentative="1">
      <w:start w:val="1"/>
      <w:numFmt w:val="bullet"/>
      <w:lvlText w:val="o"/>
      <w:lvlJc w:val="left"/>
      <w:pPr>
        <w:ind w:left="1149" w:hanging="360"/>
      </w:pPr>
      <w:rPr>
        <w:rFonts w:ascii="Courier New" w:hAnsi="Courier New" w:cs="Courier New" w:hint="default"/>
      </w:rPr>
    </w:lvl>
    <w:lvl w:ilvl="2" w:tplc="04090005" w:tentative="1">
      <w:start w:val="1"/>
      <w:numFmt w:val="bullet"/>
      <w:lvlText w:val=""/>
      <w:lvlJc w:val="left"/>
      <w:pPr>
        <w:ind w:left="1869" w:hanging="360"/>
      </w:pPr>
      <w:rPr>
        <w:rFonts w:ascii="Wingdings" w:hAnsi="Wingdings" w:hint="default"/>
      </w:rPr>
    </w:lvl>
    <w:lvl w:ilvl="3" w:tplc="04090001" w:tentative="1">
      <w:start w:val="1"/>
      <w:numFmt w:val="bullet"/>
      <w:lvlText w:val=""/>
      <w:lvlJc w:val="left"/>
      <w:pPr>
        <w:ind w:left="2589" w:hanging="360"/>
      </w:pPr>
      <w:rPr>
        <w:rFonts w:ascii="Symbol" w:hAnsi="Symbol" w:hint="default"/>
      </w:rPr>
    </w:lvl>
    <w:lvl w:ilvl="4" w:tplc="04090003" w:tentative="1">
      <w:start w:val="1"/>
      <w:numFmt w:val="bullet"/>
      <w:lvlText w:val="o"/>
      <w:lvlJc w:val="left"/>
      <w:pPr>
        <w:ind w:left="3309" w:hanging="360"/>
      </w:pPr>
      <w:rPr>
        <w:rFonts w:ascii="Courier New" w:hAnsi="Courier New" w:cs="Courier New" w:hint="default"/>
      </w:rPr>
    </w:lvl>
    <w:lvl w:ilvl="5" w:tplc="04090005" w:tentative="1">
      <w:start w:val="1"/>
      <w:numFmt w:val="bullet"/>
      <w:lvlText w:val=""/>
      <w:lvlJc w:val="left"/>
      <w:pPr>
        <w:ind w:left="4029" w:hanging="360"/>
      </w:pPr>
      <w:rPr>
        <w:rFonts w:ascii="Wingdings" w:hAnsi="Wingdings" w:hint="default"/>
      </w:rPr>
    </w:lvl>
    <w:lvl w:ilvl="6" w:tplc="04090001" w:tentative="1">
      <w:start w:val="1"/>
      <w:numFmt w:val="bullet"/>
      <w:lvlText w:val=""/>
      <w:lvlJc w:val="left"/>
      <w:pPr>
        <w:ind w:left="4749" w:hanging="360"/>
      </w:pPr>
      <w:rPr>
        <w:rFonts w:ascii="Symbol" w:hAnsi="Symbol" w:hint="default"/>
      </w:rPr>
    </w:lvl>
    <w:lvl w:ilvl="7" w:tplc="04090003" w:tentative="1">
      <w:start w:val="1"/>
      <w:numFmt w:val="bullet"/>
      <w:lvlText w:val="o"/>
      <w:lvlJc w:val="left"/>
      <w:pPr>
        <w:ind w:left="5469" w:hanging="360"/>
      </w:pPr>
      <w:rPr>
        <w:rFonts w:ascii="Courier New" w:hAnsi="Courier New" w:cs="Courier New" w:hint="default"/>
      </w:rPr>
    </w:lvl>
    <w:lvl w:ilvl="8" w:tplc="04090005" w:tentative="1">
      <w:start w:val="1"/>
      <w:numFmt w:val="bullet"/>
      <w:lvlText w:val=""/>
      <w:lvlJc w:val="left"/>
      <w:pPr>
        <w:ind w:left="6189" w:hanging="360"/>
      </w:pPr>
      <w:rPr>
        <w:rFonts w:ascii="Wingdings" w:hAnsi="Wingdings" w:hint="default"/>
      </w:rPr>
    </w:lvl>
  </w:abstractNum>
  <w:abstractNum w:abstractNumId="3" w15:restartNumberingAfterBreak="0">
    <w:nsid w:val="1F8C02B5"/>
    <w:multiLevelType w:val="hybridMultilevel"/>
    <w:tmpl w:val="55227BB2"/>
    <w:lvl w:ilvl="0" w:tplc="A796A35A">
      <w:numFmt w:val="bullet"/>
      <w:lvlText w:val="-"/>
      <w:lvlJc w:val="left"/>
      <w:pPr>
        <w:ind w:left="720" w:hanging="360"/>
      </w:pPr>
      <w:rPr>
        <w:rFonts w:ascii="Arial" w:eastAsiaTheme="minorHAnsi"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502237"/>
    <w:multiLevelType w:val="hybridMultilevel"/>
    <w:tmpl w:val="FFFC13A2"/>
    <w:lvl w:ilvl="0" w:tplc="97865C0C">
      <w:numFmt w:val="bullet"/>
      <w:lvlText w:val="-"/>
      <w:lvlJc w:val="left"/>
      <w:pPr>
        <w:ind w:left="720" w:hanging="360"/>
      </w:pPr>
      <w:rPr>
        <w:rFonts w:ascii="Arial" w:eastAsiaTheme="minorHAnsi" w:hAnsi="Arial" w:cs="Arial" w:hint="default"/>
        <w:b/>
        <w:bCs/>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5F528D"/>
    <w:multiLevelType w:val="hybridMultilevel"/>
    <w:tmpl w:val="78E8F3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D54D66"/>
    <w:multiLevelType w:val="hybridMultilevel"/>
    <w:tmpl w:val="4CA23C9E"/>
    <w:lvl w:ilvl="0" w:tplc="04090001">
      <w:start w:val="1"/>
      <w:numFmt w:val="bullet"/>
      <w:lvlText w:val=""/>
      <w:lvlJc w:val="left"/>
      <w:pPr>
        <w:ind w:left="858" w:hanging="360"/>
      </w:pPr>
      <w:rPr>
        <w:rFonts w:ascii="Symbol" w:hAnsi="Symbol" w:hint="default"/>
      </w:rPr>
    </w:lvl>
    <w:lvl w:ilvl="1" w:tplc="04090003" w:tentative="1">
      <w:start w:val="1"/>
      <w:numFmt w:val="bullet"/>
      <w:lvlText w:val="o"/>
      <w:lvlJc w:val="left"/>
      <w:pPr>
        <w:ind w:left="1578" w:hanging="360"/>
      </w:pPr>
      <w:rPr>
        <w:rFonts w:ascii="Courier New" w:hAnsi="Courier New" w:cs="Courier New" w:hint="default"/>
      </w:rPr>
    </w:lvl>
    <w:lvl w:ilvl="2" w:tplc="04090005" w:tentative="1">
      <w:start w:val="1"/>
      <w:numFmt w:val="bullet"/>
      <w:lvlText w:val=""/>
      <w:lvlJc w:val="left"/>
      <w:pPr>
        <w:ind w:left="2298" w:hanging="360"/>
      </w:pPr>
      <w:rPr>
        <w:rFonts w:ascii="Wingdings" w:hAnsi="Wingdings" w:hint="default"/>
      </w:rPr>
    </w:lvl>
    <w:lvl w:ilvl="3" w:tplc="04090001" w:tentative="1">
      <w:start w:val="1"/>
      <w:numFmt w:val="bullet"/>
      <w:lvlText w:val=""/>
      <w:lvlJc w:val="left"/>
      <w:pPr>
        <w:ind w:left="3018" w:hanging="360"/>
      </w:pPr>
      <w:rPr>
        <w:rFonts w:ascii="Symbol" w:hAnsi="Symbol" w:hint="default"/>
      </w:rPr>
    </w:lvl>
    <w:lvl w:ilvl="4" w:tplc="04090003" w:tentative="1">
      <w:start w:val="1"/>
      <w:numFmt w:val="bullet"/>
      <w:lvlText w:val="o"/>
      <w:lvlJc w:val="left"/>
      <w:pPr>
        <w:ind w:left="3738" w:hanging="360"/>
      </w:pPr>
      <w:rPr>
        <w:rFonts w:ascii="Courier New" w:hAnsi="Courier New" w:cs="Courier New" w:hint="default"/>
      </w:rPr>
    </w:lvl>
    <w:lvl w:ilvl="5" w:tplc="04090005" w:tentative="1">
      <w:start w:val="1"/>
      <w:numFmt w:val="bullet"/>
      <w:lvlText w:val=""/>
      <w:lvlJc w:val="left"/>
      <w:pPr>
        <w:ind w:left="4458" w:hanging="360"/>
      </w:pPr>
      <w:rPr>
        <w:rFonts w:ascii="Wingdings" w:hAnsi="Wingdings" w:hint="default"/>
      </w:rPr>
    </w:lvl>
    <w:lvl w:ilvl="6" w:tplc="04090001" w:tentative="1">
      <w:start w:val="1"/>
      <w:numFmt w:val="bullet"/>
      <w:lvlText w:val=""/>
      <w:lvlJc w:val="left"/>
      <w:pPr>
        <w:ind w:left="5178" w:hanging="360"/>
      </w:pPr>
      <w:rPr>
        <w:rFonts w:ascii="Symbol" w:hAnsi="Symbol" w:hint="default"/>
      </w:rPr>
    </w:lvl>
    <w:lvl w:ilvl="7" w:tplc="04090003" w:tentative="1">
      <w:start w:val="1"/>
      <w:numFmt w:val="bullet"/>
      <w:lvlText w:val="o"/>
      <w:lvlJc w:val="left"/>
      <w:pPr>
        <w:ind w:left="5898" w:hanging="360"/>
      </w:pPr>
      <w:rPr>
        <w:rFonts w:ascii="Courier New" w:hAnsi="Courier New" w:cs="Courier New" w:hint="default"/>
      </w:rPr>
    </w:lvl>
    <w:lvl w:ilvl="8" w:tplc="04090005" w:tentative="1">
      <w:start w:val="1"/>
      <w:numFmt w:val="bullet"/>
      <w:lvlText w:val=""/>
      <w:lvlJc w:val="left"/>
      <w:pPr>
        <w:ind w:left="6618" w:hanging="360"/>
      </w:pPr>
      <w:rPr>
        <w:rFonts w:ascii="Wingdings" w:hAnsi="Wingdings" w:hint="default"/>
      </w:rPr>
    </w:lvl>
  </w:abstractNum>
  <w:abstractNum w:abstractNumId="7" w15:restartNumberingAfterBreak="0">
    <w:nsid w:val="3E0A53D8"/>
    <w:multiLevelType w:val="hybridMultilevel"/>
    <w:tmpl w:val="26FC112E"/>
    <w:lvl w:ilvl="0" w:tplc="5A0AAB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A9026D"/>
    <w:multiLevelType w:val="hybridMultilevel"/>
    <w:tmpl w:val="6F8CE994"/>
    <w:lvl w:ilvl="0" w:tplc="AF20CD5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9F5009"/>
    <w:multiLevelType w:val="hybridMultilevel"/>
    <w:tmpl w:val="C6F2CF90"/>
    <w:lvl w:ilvl="0" w:tplc="BE1236E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15:restartNumberingAfterBreak="0">
    <w:nsid w:val="50BB5E17"/>
    <w:multiLevelType w:val="hybridMultilevel"/>
    <w:tmpl w:val="0C963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026856"/>
    <w:multiLevelType w:val="hybridMultilevel"/>
    <w:tmpl w:val="981863CC"/>
    <w:lvl w:ilvl="0" w:tplc="97865C0C">
      <w:numFmt w:val="bullet"/>
      <w:lvlText w:val="-"/>
      <w:lvlJc w:val="left"/>
      <w:pPr>
        <w:ind w:left="720" w:hanging="360"/>
      </w:pPr>
      <w:rPr>
        <w:rFonts w:ascii="Arial" w:eastAsiaTheme="minorHAnsi" w:hAnsi="Arial" w:cs="Arial" w:hint="default"/>
        <w:b/>
        <w:bCs/>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9A059C"/>
    <w:multiLevelType w:val="hybridMultilevel"/>
    <w:tmpl w:val="2902B4E4"/>
    <w:lvl w:ilvl="0" w:tplc="E11200D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CA3500"/>
    <w:multiLevelType w:val="hybridMultilevel"/>
    <w:tmpl w:val="BB2ABED6"/>
    <w:lvl w:ilvl="0" w:tplc="97865C0C">
      <w:numFmt w:val="bullet"/>
      <w:lvlText w:val="-"/>
      <w:lvlJc w:val="left"/>
      <w:pPr>
        <w:ind w:left="720" w:hanging="360"/>
      </w:pPr>
      <w:rPr>
        <w:rFonts w:ascii="Arial" w:eastAsiaTheme="minorHAnsi" w:hAnsi="Arial" w:cs="Arial" w:hint="default"/>
        <w:b/>
        <w:bCs/>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525984"/>
    <w:multiLevelType w:val="hybridMultilevel"/>
    <w:tmpl w:val="26C81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7070E8C"/>
    <w:multiLevelType w:val="hybridMultilevel"/>
    <w:tmpl w:val="3E165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CC6141F"/>
    <w:multiLevelType w:val="hybridMultilevel"/>
    <w:tmpl w:val="34D409A6"/>
    <w:lvl w:ilvl="0" w:tplc="D59444C2">
      <w:numFmt w:val="bullet"/>
      <w:lvlText w:val="-"/>
      <w:lvlJc w:val="left"/>
      <w:pPr>
        <w:ind w:left="574" w:hanging="360"/>
      </w:pPr>
      <w:rPr>
        <w:rFonts w:ascii="Times New Roman" w:eastAsiaTheme="minorHAnsi" w:hAnsi="Times New Roman" w:cs="Times New Roman" w:hint="default"/>
      </w:rPr>
    </w:lvl>
    <w:lvl w:ilvl="1" w:tplc="04090003" w:tentative="1">
      <w:start w:val="1"/>
      <w:numFmt w:val="bullet"/>
      <w:lvlText w:val="o"/>
      <w:lvlJc w:val="left"/>
      <w:pPr>
        <w:ind w:left="1294" w:hanging="360"/>
      </w:pPr>
      <w:rPr>
        <w:rFonts w:ascii="Courier New" w:hAnsi="Courier New" w:cs="Courier New" w:hint="default"/>
      </w:rPr>
    </w:lvl>
    <w:lvl w:ilvl="2" w:tplc="04090005" w:tentative="1">
      <w:start w:val="1"/>
      <w:numFmt w:val="bullet"/>
      <w:lvlText w:val=""/>
      <w:lvlJc w:val="left"/>
      <w:pPr>
        <w:ind w:left="2014" w:hanging="360"/>
      </w:pPr>
      <w:rPr>
        <w:rFonts w:ascii="Wingdings" w:hAnsi="Wingdings" w:hint="default"/>
      </w:rPr>
    </w:lvl>
    <w:lvl w:ilvl="3" w:tplc="04090001" w:tentative="1">
      <w:start w:val="1"/>
      <w:numFmt w:val="bullet"/>
      <w:lvlText w:val=""/>
      <w:lvlJc w:val="left"/>
      <w:pPr>
        <w:ind w:left="2734" w:hanging="360"/>
      </w:pPr>
      <w:rPr>
        <w:rFonts w:ascii="Symbol" w:hAnsi="Symbol" w:hint="default"/>
      </w:rPr>
    </w:lvl>
    <w:lvl w:ilvl="4" w:tplc="04090003" w:tentative="1">
      <w:start w:val="1"/>
      <w:numFmt w:val="bullet"/>
      <w:lvlText w:val="o"/>
      <w:lvlJc w:val="left"/>
      <w:pPr>
        <w:ind w:left="3454" w:hanging="360"/>
      </w:pPr>
      <w:rPr>
        <w:rFonts w:ascii="Courier New" w:hAnsi="Courier New" w:cs="Courier New" w:hint="default"/>
      </w:rPr>
    </w:lvl>
    <w:lvl w:ilvl="5" w:tplc="04090005" w:tentative="1">
      <w:start w:val="1"/>
      <w:numFmt w:val="bullet"/>
      <w:lvlText w:val=""/>
      <w:lvlJc w:val="left"/>
      <w:pPr>
        <w:ind w:left="4174" w:hanging="360"/>
      </w:pPr>
      <w:rPr>
        <w:rFonts w:ascii="Wingdings" w:hAnsi="Wingdings" w:hint="default"/>
      </w:rPr>
    </w:lvl>
    <w:lvl w:ilvl="6" w:tplc="04090001" w:tentative="1">
      <w:start w:val="1"/>
      <w:numFmt w:val="bullet"/>
      <w:lvlText w:val=""/>
      <w:lvlJc w:val="left"/>
      <w:pPr>
        <w:ind w:left="4894" w:hanging="360"/>
      </w:pPr>
      <w:rPr>
        <w:rFonts w:ascii="Symbol" w:hAnsi="Symbol" w:hint="default"/>
      </w:rPr>
    </w:lvl>
    <w:lvl w:ilvl="7" w:tplc="04090003" w:tentative="1">
      <w:start w:val="1"/>
      <w:numFmt w:val="bullet"/>
      <w:lvlText w:val="o"/>
      <w:lvlJc w:val="left"/>
      <w:pPr>
        <w:ind w:left="5614" w:hanging="360"/>
      </w:pPr>
      <w:rPr>
        <w:rFonts w:ascii="Courier New" w:hAnsi="Courier New" w:cs="Courier New" w:hint="default"/>
      </w:rPr>
    </w:lvl>
    <w:lvl w:ilvl="8" w:tplc="04090005" w:tentative="1">
      <w:start w:val="1"/>
      <w:numFmt w:val="bullet"/>
      <w:lvlText w:val=""/>
      <w:lvlJc w:val="left"/>
      <w:pPr>
        <w:ind w:left="6334" w:hanging="360"/>
      </w:pPr>
      <w:rPr>
        <w:rFonts w:ascii="Wingdings" w:hAnsi="Wingdings" w:hint="default"/>
      </w:rPr>
    </w:lvl>
  </w:abstractNum>
  <w:num w:numId="1">
    <w:abstractNumId w:val="6"/>
  </w:num>
  <w:num w:numId="2">
    <w:abstractNumId w:val="12"/>
  </w:num>
  <w:num w:numId="3">
    <w:abstractNumId w:val="2"/>
  </w:num>
  <w:num w:numId="4">
    <w:abstractNumId w:val="14"/>
  </w:num>
  <w:num w:numId="5">
    <w:abstractNumId w:val="13"/>
  </w:num>
  <w:num w:numId="6">
    <w:abstractNumId w:val="7"/>
  </w:num>
  <w:num w:numId="7">
    <w:abstractNumId w:val="9"/>
  </w:num>
  <w:num w:numId="8">
    <w:abstractNumId w:val="15"/>
  </w:num>
  <w:num w:numId="9">
    <w:abstractNumId w:val="0"/>
  </w:num>
  <w:num w:numId="10">
    <w:abstractNumId w:val="3"/>
  </w:num>
  <w:num w:numId="11">
    <w:abstractNumId w:val="8"/>
  </w:num>
  <w:num w:numId="12">
    <w:abstractNumId w:val="1"/>
  </w:num>
  <w:num w:numId="13">
    <w:abstractNumId w:val="16"/>
  </w:num>
  <w:num w:numId="14">
    <w:abstractNumId w:val="10"/>
  </w:num>
  <w:num w:numId="15">
    <w:abstractNumId w:val="11"/>
  </w:num>
  <w:num w:numId="16">
    <w:abstractNumId w:val="4"/>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3DA"/>
    <w:rsid w:val="0002107D"/>
    <w:rsid w:val="00022142"/>
    <w:rsid w:val="00033DC6"/>
    <w:rsid w:val="0004256C"/>
    <w:rsid w:val="00054D8C"/>
    <w:rsid w:val="00055C77"/>
    <w:rsid w:val="00064BEC"/>
    <w:rsid w:val="00064C1D"/>
    <w:rsid w:val="0006667D"/>
    <w:rsid w:val="00067B0C"/>
    <w:rsid w:val="0007395F"/>
    <w:rsid w:val="00075D2A"/>
    <w:rsid w:val="000829CB"/>
    <w:rsid w:val="00092DA7"/>
    <w:rsid w:val="00095FB7"/>
    <w:rsid w:val="000B7247"/>
    <w:rsid w:val="000B7B6F"/>
    <w:rsid w:val="000D132D"/>
    <w:rsid w:val="000D4526"/>
    <w:rsid w:val="000D68ED"/>
    <w:rsid w:val="000E0781"/>
    <w:rsid w:val="000F2D65"/>
    <w:rsid w:val="000F4113"/>
    <w:rsid w:val="000F681C"/>
    <w:rsid w:val="00100C48"/>
    <w:rsid w:val="00102B7D"/>
    <w:rsid w:val="001079A0"/>
    <w:rsid w:val="00111C6D"/>
    <w:rsid w:val="00112FE9"/>
    <w:rsid w:val="00122921"/>
    <w:rsid w:val="00135E30"/>
    <w:rsid w:val="00136945"/>
    <w:rsid w:val="00137674"/>
    <w:rsid w:val="001419A3"/>
    <w:rsid w:val="00142A20"/>
    <w:rsid w:val="00142C17"/>
    <w:rsid w:val="00143A2A"/>
    <w:rsid w:val="00154BFA"/>
    <w:rsid w:val="00155DDD"/>
    <w:rsid w:val="0016067A"/>
    <w:rsid w:val="00165A8D"/>
    <w:rsid w:val="00165D51"/>
    <w:rsid w:val="00171CFE"/>
    <w:rsid w:val="00184166"/>
    <w:rsid w:val="001877AE"/>
    <w:rsid w:val="00193464"/>
    <w:rsid w:val="001A3262"/>
    <w:rsid w:val="001A4482"/>
    <w:rsid w:val="001B0029"/>
    <w:rsid w:val="001B0579"/>
    <w:rsid w:val="001B4846"/>
    <w:rsid w:val="001B7C14"/>
    <w:rsid w:val="001C0B27"/>
    <w:rsid w:val="001E3E05"/>
    <w:rsid w:val="001E6387"/>
    <w:rsid w:val="001E7310"/>
    <w:rsid w:val="001E76D2"/>
    <w:rsid w:val="0020022A"/>
    <w:rsid w:val="00201B8E"/>
    <w:rsid w:val="00201FE2"/>
    <w:rsid w:val="00204494"/>
    <w:rsid w:val="00207716"/>
    <w:rsid w:val="00207E22"/>
    <w:rsid w:val="00217A07"/>
    <w:rsid w:val="00237E88"/>
    <w:rsid w:val="00237F4E"/>
    <w:rsid w:val="0024321C"/>
    <w:rsid w:val="00262F42"/>
    <w:rsid w:val="00274900"/>
    <w:rsid w:val="002764A9"/>
    <w:rsid w:val="002849AA"/>
    <w:rsid w:val="0028721E"/>
    <w:rsid w:val="002A1F2A"/>
    <w:rsid w:val="002A289F"/>
    <w:rsid w:val="002A3196"/>
    <w:rsid w:val="002A5196"/>
    <w:rsid w:val="002B0B7F"/>
    <w:rsid w:val="002D348B"/>
    <w:rsid w:val="002D6346"/>
    <w:rsid w:val="002E10D5"/>
    <w:rsid w:val="002E4004"/>
    <w:rsid w:val="002E5A3F"/>
    <w:rsid w:val="002E6232"/>
    <w:rsid w:val="002E7357"/>
    <w:rsid w:val="002F2441"/>
    <w:rsid w:val="002F4B47"/>
    <w:rsid w:val="003249BA"/>
    <w:rsid w:val="00324AC0"/>
    <w:rsid w:val="003311F5"/>
    <w:rsid w:val="00331B5C"/>
    <w:rsid w:val="003340CD"/>
    <w:rsid w:val="00334E6B"/>
    <w:rsid w:val="00341371"/>
    <w:rsid w:val="003422B4"/>
    <w:rsid w:val="00344C13"/>
    <w:rsid w:val="00351D5F"/>
    <w:rsid w:val="00376629"/>
    <w:rsid w:val="00382E4A"/>
    <w:rsid w:val="00390846"/>
    <w:rsid w:val="00391265"/>
    <w:rsid w:val="003A2DE0"/>
    <w:rsid w:val="003B4723"/>
    <w:rsid w:val="003B6294"/>
    <w:rsid w:val="003C2C97"/>
    <w:rsid w:val="003D287D"/>
    <w:rsid w:val="003D5248"/>
    <w:rsid w:val="003F0541"/>
    <w:rsid w:val="003F0A84"/>
    <w:rsid w:val="003F2A9E"/>
    <w:rsid w:val="00412DA9"/>
    <w:rsid w:val="00414D61"/>
    <w:rsid w:val="00415A45"/>
    <w:rsid w:val="00423B8A"/>
    <w:rsid w:val="004254F4"/>
    <w:rsid w:val="004305AC"/>
    <w:rsid w:val="00433150"/>
    <w:rsid w:val="004334B4"/>
    <w:rsid w:val="00437472"/>
    <w:rsid w:val="004541F2"/>
    <w:rsid w:val="00454A84"/>
    <w:rsid w:val="00462AA2"/>
    <w:rsid w:val="00462ED0"/>
    <w:rsid w:val="00467A7B"/>
    <w:rsid w:val="00467B2F"/>
    <w:rsid w:val="00476CEA"/>
    <w:rsid w:val="00492B3A"/>
    <w:rsid w:val="00495B7A"/>
    <w:rsid w:val="004A0B1F"/>
    <w:rsid w:val="004A7929"/>
    <w:rsid w:val="004B4684"/>
    <w:rsid w:val="004B7D6B"/>
    <w:rsid w:val="004C04E0"/>
    <w:rsid w:val="004C30F8"/>
    <w:rsid w:val="004D10EA"/>
    <w:rsid w:val="004D551F"/>
    <w:rsid w:val="004D58AF"/>
    <w:rsid w:val="004D68B6"/>
    <w:rsid w:val="004E2CBC"/>
    <w:rsid w:val="00507665"/>
    <w:rsid w:val="00521B35"/>
    <w:rsid w:val="00521B7C"/>
    <w:rsid w:val="005231F5"/>
    <w:rsid w:val="00530BF6"/>
    <w:rsid w:val="00545BA5"/>
    <w:rsid w:val="00560132"/>
    <w:rsid w:val="00576B60"/>
    <w:rsid w:val="00590D4D"/>
    <w:rsid w:val="00591720"/>
    <w:rsid w:val="005963E1"/>
    <w:rsid w:val="005A00CC"/>
    <w:rsid w:val="005A07D9"/>
    <w:rsid w:val="005A2DB2"/>
    <w:rsid w:val="005A6EF7"/>
    <w:rsid w:val="005A7C76"/>
    <w:rsid w:val="005D4B49"/>
    <w:rsid w:val="005D6B79"/>
    <w:rsid w:val="005D764D"/>
    <w:rsid w:val="005E3967"/>
    <w:rsid w:val="005E40C6"/>
    <w:rsid w:val="005E480B"/>
    <w:rsid w:val="00601980"/>
    <w:rsid w:val="006103DA"/>
    <w:rsid w:val="006179C9"/>
    <w:rsid w:val="00625392"/>
    <w:rsid w:val="0062640C"/>
    <w:rsid w:val="006304D3"/>
    <w:rsid w:val="006359D8"/>
    <w:rsid w:val="00637AE7"/>
    <w:rsid w:val="006418F3"/>
    <w:rsid w:val="006552AB"/>
    <w:rsid w:val="00670407"/>
    <w:rsid w:val="00671300"/>
    <w:rsid w:val="0067439F"/>
    <w:rsid w:val="00676E5E"/>
    <w:rsid w:val="006A23B8"/>
    <w:rsid w:val="006A3D5D"/>
    <w:rsid w:val="006B28FB"/>
    <w:rsid w:val="006B588C"/>
    <w:rsid w:val="006D4310"/>
    <w:rsid w:val="006D7A22"/>
    <w:rsid w:val="006E123A"/>
    <w:rsid w:val="006E3F0F"/>
    <w:rsid w:val="006F2CDE"/>
    <w:rsid w:val="00704FEB"/>
    <w:rsid w:val="0071451F"/>
    <w:rsid w:val="00715555"/>
    <w:rsid w:val="007166F8"/>
    <w:rsid w:val="0073249A"/>
    <w:rsid w:val="00740096"/>
    <w:rsid w:val="00744D65"/>
    <w:rsid w:val="00744E5C"/>
    <w:rsid w:val="0074729F"/>
    <w:rsid w:val="00750BFF"/>
    <w:rsid w:val="00761AF6"/>
    <w:rsid w:val="007649F7"/>
    <w:rsid w:val="00770CAE"/>
    <w:rsid w:val="007748D3"/>
    <w:rsid w:val="007A67BC"/>
    <w:rsid w:val="007B4F49"/>
    <w:rsid w:val="007C3EF5"/>
    <w:rsid w:val="007D160F"/>
    <w:rsid w:val="007D225C"/>
    <w:rsid w:val="007D67DE"/>
    <w:rsid w:val="007D79D9"/>
    <w:rsid w:val="007F1472"/>
    <w:rsid w:val="00801774"/>
    <w:rsid w:val="008104B3"/>
    <w:rsid w:val="008126B5"/>
    <w:rsid w:val="0082076F"/>
    <w:rsid w:val="00830565"/>
    <w:rsid w:val="00832443"/>
    <w:rsid w:val="008352DA"/>
    <w:rsid w:val="00835E6E"/>
    <w:rsid w:val="008401B2"/>
    <w:rsid w:val="00844ECD"/>
    <w:rsid w:val="0084651B"/>
    <w:rsid w:val="00851B0A"/>
    <w:rsid w:val="00852C76"/>
    <w:rsid w:val="008537DD"/>
    <w:rsid w:val="008544DA"/>
    <w:rsid w:val="0085530D"/>
    <w:rsid w:val="008564B5"/>
    <w:rsid w:val="00857B66"/>
    <w:rsid w:val="0087319C"/>
    <w:rsid w:val="00877865"/>
    <w:rsid w:val="00880623"/>
    <w:rsid w:val="008858F4"/>
    <w:rsid w:val="00890C6B"/>
    <w:rsid w:val="00893D39"/>
    <w:rsid w:val="00894FC0"/>
    <w:rsid w:val="00895600"/>
    <w:rsid w:val="008A05A4"/>
    <w:rsid w:val="008A1D11"/>
    <w:rsid w:val="008B0FC0"/>
    <w:rsid w:val="008D14D8"/>
    <w:rsid w:val="008D186D"/>
    <w:rsid w:val="008D43F2"/>
    <w:rsid w:val="008E6367"/>
    <w:rsid w:val="008E7685"/>
    <w:rsid w:val="009011D6"/>
    <w:rsid w:val="009041C9"/>
    <w:rsid w:val="00906099"/>
    <w:rsid w:val="009174FC"/>
    <w:rsid w:val="00926F9A"/>
    <w:rsid w:val="009277EF"/>
    <w:rsid w:val="009365EE"/>
    <w:rsid w:val="00937722"/>
    <w:rsid w:val="0096617B"/>
    <w:rsid w:val="00975356"/>
    <w:rsid w:val="009937ED"/>
    <w:rsid w:val="00994E11"/>
    <w:rsid w:val="009C3140"/>
    <w:rsid w:val="009E7B13"/>
    <w:rsid w:val="00A057B4"/>
    <w:rsid w:val="00A17D67"/>
    <w:rsid w:val="00A3226E"/>
    <w:rsid w:val="00A553EB"/>
    <w:rsid w:val="00A60EB7"/>
    <w:rsid w:val="00A610D2"/>
    <w:rsid w:val="00A811BD"/>
    <w:rsid w:val="00A81F75"/>
    <w:rsid w:val="00A91B9E"/>
    <w:rsid w:val="00AA00E6"/>
    <w:rsid w:val="00AB6729"/>
    <w:rsid w:val="00AC5BCD"/>
    <w:rsid w:val="00AD0B7A"/>
    <w:rsid w:val="00AF112C"/>
    <w:rsid w:val="00AF48C3"/>
    <w:rsid w:val="00AF53CA"/>
    <w:rsid w:val="00AF5F20"/>
    <w:rsid w:val="00B0467B"/>
    <w:rsid w:val="00B134FB"/>
    <w:rsid w:val="00B156A5"/>
    <w:rsid w:val="00B179EF"/>
    <w:rsid w:val="00B22FE0"/>
    <w:rsid w:val="00B2425C"/>
    <w:rsid w:val="00B30E51"/>
    <w:rsid w:val="00B33855"/>
    <w:rsid w:val="00B35BD5"/>
    <w:rsid w:val="00B46863"/>
    <w:rsid w:val="00B47049"/>
    <w:rsid w:val="00B50C4E"/>
    <w:rsid w:val="00B52069"/>
    <w:rsid w:val="00B525FE"/>
    <w:rsid w:val="00B52A97"/>
    <w:rsid w:val="00B54388"/>
    <w:rsid w:val="00B605C3"/>
    <w:rsid w:val="00B749E2"/>
    <w:rsid w:val="00B74E66"/>
    <w:rsid w:val="00B76055"/>
    <w:rsid w:val="00B80367"/>
    <w:rsid w:val="00B825BE"/>
    <w:rsid w:val="00B82907"/>
    <w:rsid w:val="00B90232"/>
    <w:rsid w:val="00B90611"/>
    <w:rsid w:val="00B9114A"/>
    <w:rsid w:val="00B91D32"/>
    <w:rsid w:val="00B944A3"/>
    <w:rsid w:val="00B95581"/>
    <w:rsid w:val="00BA28C3"/>
    <w:rsid w:val="00BB44E9"/>
    <w:rsid w:val="00BC0C91"/>
    <w:rsid w:val="00BC30E7"/>
    <w:rsid w:val="00BC5FA1"/>
    <w:rsid w:val="00BD5F5F"/>
    <w:rsid w:val="00BE2986"/>
    <w:rsid w:val="00BE5CA8"/>
    <w:rsid w:val="00BF7401"/>
    <w:rsid w:val="00C22C86"/>
    <w:rsid w:val="00C24BC2"/>
    <w:rsid w:val="00C24E3C"/>
    <w:rsid w:val="00C26D85"/>
    <w:rsid w:val="00C30D64"/>
    <w:rsid w:val="00C31E1F"/>
    <w:rsid w:val="00C33079"/>
    <w:rsid w:val="00C367B7"/>
    <w:rsid w:val="00C414EC"/>
    <w:rsid w:val="00C447E3"/>
    <w:rsid w:val="00C47EE3"/>
    <w:rsid w:val="00C51B44"/>
    <w:rsid w:val="00C611EF"/>
    <w:rsid w:val="00C73802"/>
    <w:rsid w:val="00C8608D"/>
    <w:rsid w:val="00CA7A68"/>
    <w:rsid w:val="00CB7725"/>
    <w:rsid w:val="00CD07E9"/>
    <w:rsid w:val="00CE01CE"/>
    <w:rsid w:val="00CE2A2B"/>
    <w:rsid w:val="00CF234E"/>
    <w:rsid w:val="00CF3F1E"/>
    <w:rsid w:val="00CF7F19"/>
    <w:rsid w:val="00D00224"/>
    <w:rsid w:val="00D17B59"/>
    <w:rsid w:val="00D21D60"/>
    <w:rsid w:val="00D23826"/>
    <w:rsid w:val="00D47667"/>
    <w:rsid w:val="00D54CB3"/>
    <w:rsid w:val="00D73F6C"/>
    <w:rsid w:val="00DA19CB"/>
    <w:rsid w:val="00DC7231"/>
    <w:rsid w:val="00DF3F81"/>
    <w:rsid w:val="00E03FD6"/>
    <w:rsid w:val="00E05C0E"/>
    <w:rsid w:val="00E071E4"/>
    <w:rsid w:val="00E102B3"/>
    <w:rsid w:val="00E15DE8"/>
    <w:rsid w:val="00E166D0"/>
    <w:rsid w:val="00E213C6"/>
    <w:rsid w:val="00E24EE2"/>
    <w:rsid w:val="00E30F11"/>
    <w:rsid w:val="00E32274"/>
    <w:rsid w:val="00E55EDC"/>
    <w:rsid w:val="00E6177D"/>
    <w:rsid w:val="00E64E10"/>
    <w:rsid w:val="00E664EC"/>
    <w:rsid w:val="00E67516"/>
    <w:rsid w:val="00E80687"/>
    <w:rsid w:val="00E86913"/>
    <w:rsid w:val="00E934D5"/>
    <w:rsid w:val="00E935EE"/>
    <w:rsid w:val="00E95017"/>
    <w:rsid w:val="00EB4FCB"/>
    <w:rsid w:val="00EB6E4B"/>
    <w:rsid w:val="00EC4F0C"/>
    <w:rsid w:val="00EC6FF3"/>
    <w:rsid w:val="00EE2172"/>
    <w:rsid w:val="00EE40B9"/>
    <w:rsid w:val="00EE4259"/>
    <w:rsid w:val="00EE7B5E"/>
    <w:rsid w:val="00EF38F1"/>
    <w:rsid w:val="00EF3C78"/>
    <w:rsid w:val="00EF3FC1"/>
    <w:rsid w:val="00EF7F1F"/>
    <w:rsid w:val="00F056DA"/>
    <w:rsid w:val="00F07B72"/>
    <w:rsid w:val="00F07F28"/>
    <w:rsid w:val="00F105E0"/>
    <w:rsid w:val="00F13784"/>
    <w:rsid w:val="00F2038F"/>
    <w:rsid w:val="00F34AB0"/>
    <w:rsid w:val="00F37D9A"/>
    <w:rsid w:val="00F42998"/>
    <w:rsid w:val="00F47D30"/>
    <w:rsid w:val="00F533C2"/>
    <w:rsid w:val="00F5384C"/>
    <w:rsid w:val="00F54089"/>
    <w:rsid w:val="00F55579"/>
    <w:rsid w:val="00F6374F"/>
    <w:rsid w:val="00F82505"/>
    <w:rsid w:val="00F9546B"/>
    <w:rsid w:val="00F96650"/>
    <w:rsid w:val="00FD593C"/>
    <w:rsid w:val="00FD59B2"/>
    <w:rsid w:val="00FD5E52"/>
    <w:rsid w:val="00FE0B86"/>
    <w:rsid w:val="00FE34C9"/>
    <w:rsid w:val="00FE4F17"/>
    <w:rsid w:val="00FF08E3"/>
    <w:rsid w:val="00FF4557"/>
    <w:rsid w:val="00FF52C2"/>
    <w:rsid w:val="00FF7439"/>
    <w:rsid w:val="00FF744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5B961"/>
  <w15:docId w15:val="{07BA0565-815A-424C-9B1F-158848120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521B7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پاورقي,پاورقی,متن پاورقي,ãÊä ÇæÑÞی,ãÊä ÇæÑÞí,Char Char Char Char Char,متن پاورقی,متن زيرنويس,Footnote Text2,پاورقی Char Char Char Char Char Char Char Char Char Char Char,Footnote Text1,پاورقی Char1,No Spacing1"/>
    <w:basedOn w:val="Normal"/>
    <w:link w:val="FootnoteTextChar"/>
    <w:uiPriority w:val="99"/>
    <w:unhideWhenUsed/>
    <w:qFormat/>
    <w:rsid w:val="009041C9"/>
    <w:pPr>
      <w:spacing w:after="0" w:line="240" w:lineRule="auto"/>
    </w:pPr>
    <w:rPr>
      <w:sz w:val="20"/>
      <w:szCs w:val="20"/>
    </w:rPr>
  </w:style>
  <w:style w:type="character" w:customStyle="1" w:styleId="FootnoteTextChar">
    <w:name w:val="Footnote Text Char"/>
    <w:aliases w:val="پاورقي Char,پاورقی Char,متن پاورقي Char,ãÊä ÇæÑÞی Char,ãÊä ÇæÑÞí Char,Char Char Char Char Char Char,متن پاورقی Char,متن زيرنويس Char,Footnote Text2 Char,پاورقی Char Char Char Char Char Char Char Char Char Char Char Char"/>
    <w:basedOn w:val="DefaultParagraphFont"/>
    <w:link w:val="FootnoteText"/>
    <w:uiPriority w:val="99"/>
    <w:rsid w:val="009041C9"/>
    <w:rPr>
      <w:sz w:val="20"/>
      <w:szCs w:val="20"/>
    </w:rPr>
  </w:style>
  <w:style w:type="character" w:styleId="FootnoteReference">
    <w:name w:val="footnote reference"/>
    <w:aliases w:val="مرجع پاورقي,شماره زيرنويس"/>
    <w:basedOn w:val="DefaultParagraphFont"/>
    <w:uiPriority w:val="99"/>
    <w:unhideWhenUsed/>
    <w:rsid w:val="009041C9"/>
    <w:rPr>
      <w:vertAlign w:val="superscript"/>
    </w:rPr>
  </w:style>
  <w:style w:type="paragraph" w:styleId="ListParagraph">
    <w:name w:val="List Paragraph"/>
    <w:aliases w:val="Head2,Subtitle 3,List Paragraph1,لیست"/>
    <w:basedOn w:val="Normal"/>
    <w:link w:val="ListParagraphChar"/>
    <w:uiPriority w:val="34"/>
    <w:qFormat/>
    <w:rsid w:val="006179C9"/>
    <w:pPr>
      <w:ind w:left="720"/>
      <w:contextualSpacing/>
    </w:pPr>
  </w:style>
  <w:style w:type="character" w:customStyle="1" w:styleId="ListParagraphChar">
    <w:name w:val="List Paragraph Char"/>
    <w:aliases w:val="Head2 Char,Subtitle 3 Char,List Paragraph1 Char,لیست Char"/>
    <w:link w:val="ListParagraph"/>
    <w:uiPriority w:val="34"/>
    <w:rsid w:val="00507665"/>
  </w:style>
  <w:style w:type="paragraph" w:styleId="BalloonText">
    <w:name w:val="Balloon Text"/>
    <w:basedOn w:val="Normal"/>
    <w:link w:val="BalloonTextChar"/>
    <w:uiPriority w:val="99"/>
    <w:semiHidden/>
    <w:unhideWhenUsed/>
    <w:rsid w:val="005076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7665"/>
    <w:rPr>
      <w:rFonts w:ascii="Segoe UI" w:hAnsi="Segoe UI" w:cs="Segoe UI"/>
      <w:sz w:val="18"/>
      <w:szCs w:val="18"/>
    </w:rPr>
  </w:style>
  <w:style w:type="paragraph" w:styleId="CommentText">
    <w:name w:val="annotation text"/>
    <w:basedOn w:val="Normal"/>
    <w:link w:val="CommentTextChar"/>
    <w:uiPriority w:val="99"/>
    <w:rsid w:val="00507665"/>
    <w:pPr>
      <w:bidi/>
      <w:spacing w:after="0" w:line="240" w:lineRule="auto"/>
    </w:pPr>
    <w:rPr>
      <w:rFonts w:ascii="B Mitra" w:eastAsia="B Mitra" w:hAnsi="B Mitra" w:cs="Times New Roman"/>
      <w:sz w:val="20"/>
      <w:szCs w:val="20"/>
      <w:lang w:bidi="fa-IR"/>
    </w:rPr>
  </w:style>
  <w:style w:type="character" w:customStyle="1" w:styleId="CommentTextChar">
    <w:name w:val="Comment Text Char"/>
    <w:basedOn w:val="DefaultParagraphFont"/>
    <w:link w:val="CommentText"/>
    <w:uiPriority w:val="99"/>
    <w:rsid w:val="00507665"/>
    <w:rPr>
      <w:rFonts w:ascii="B Mitra" w:eastAsia="B Mitra" w:hAnsi="B Mitra" w:cs="Times New Roman"/>
      <w:sz w:val="20"/>
      <w:szCs w:val="20"/>
      <w:lang w:bidi="fa-IR"/>
    </w:rPr>
  </w:style>
  <w:style w:type="paragraph" w:styleId="Header">
    <w:name w:val="header"/>
    <w:basedOn w:val="Normal"/>
    <w:link w:val="HeaderChar"/>
    <w:uiPriority w:val="99"/>
    <w:unhideWhenUsed/>
    <w:rsid w:val="001E3E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3E05"/>
  </w:style>
  <w:style w:type="paragraph" w:styleId="Footer">
    <w:name w:val="footer"/>
    <w:basedOn w:val="Normal"/>
    <w:link w:val="FooterChar"/>
    <w:uiPriority w:val="99"/>
    <w:unhideWhenUsed/>
    <w:rsid w:val="001E3E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3E05"/>
  </w:style>
  <w:style w:type="character" w:styleId="CommentReference">
    <w:name w:val="annotation reference"/>
    <w:basedOn w:val="DefaultParagraphFont"/>
    <w:uiPriority w:val="99"/>
    <w:semiHidden/>
    <w:unhideWhenUsed/>
    <w:rsid w:val="001B0579"/>
    <w:rPr>
      <w:sz w:val="16"/>
      <w:szCs w:val="16"/>
    </w:rPr>
  </w:style>
  <w:style w:type="paragraph" w:styleId="CommentSubject">
    <w:name w:val="annotation subject"/>
    <w:basedOn w:val="CommentText"/>
    <w:next w:val="CommentText"/>
    <w:link w:val="CommentSubjectChar"/>
    <w:uiPriority w:val="99"/>
    <w:semiHidden/>
    <w:unhideWhenUsed/>
    <w:rsid w:val="007C3EF5"/>
    <w:pPr>
      <w:bidi w:val="0"/>
      <w:spacing w:after="160"/>
    </w:pPr>
    <w:rPr>
      <w:rFonts w:asciiTheme="minorHAnsi" w:eastAsiaTheme="minorHAnsi" w:hAnsiTheme="minorHAnsi" w:cstheme="minorBidi"/>
      <w:b/>
      <w:bCs/>
      <w:lang w:bidi="ar-SA"/>
    </w:rPr>
  </w:style>
  <w:style w:type="character" w:customStyle="1" w:styleId="CommentSubjectChar">
    <w:name w:val="Comment Subject Char"/>
    <w:basedOn w:val="CommentTextChar"/>
    <w:link w:val="CommentSubject"/>
    <w:uiPriority w:val="99"/>
    <w:semiHidden/>
    <w:rsid w:val="007C3EF5"/>
    <w:rPr>
      <w:rFonts w:ascii="B Mitra" w:eastAsia="B Mitra" w:hAnsi="B Mitra" w:cs="Times New Roman"/>
      <w:b/>
      <w:bCs/>
      <w:sz w:val="20"/>
      <w:szCs w:val="20"/>
      <w:lang w:bidi="fa-IR"/>
    </w:rPr>
  </w:style>
  <w:style w:type="character" w:customStyle="1" w:styleId="Heading3Char">
    <w:name w:val="Heading 3 Char"/>
    <w:basedOn w:val="DefaultParagraphFont"/>
    <w:link w:val="Heading3"/>
    <w:uiPriority w:val="9"/>
    <w:rsid w:val="00521B7C"/>
    <w:rPr>
      <w:rFonts w:ascii="Times New Roman" w:eastAsia="Times New Roman" w:hAnsi="Times New Roman" w:cs="Times New Roman"/>
      <w:b/>
      <w:bCs/>
      <w:sz w:val="27"/>
      <w:szCs w:val="27"/>
    </w:rPr>
  </w:style>
  <w:style w:type="paragraph" w:styleId="NormalWeb">
    <w:name w:val="Normal (Web)"/>
    <w:basedOn w:val="Normal"/>
    <w:uiPriority w:val="99"/>
    <w:unhideWhenUsed/>
    <w:rsid w:val="00521B7C"/>
    <w:pPr>
      <w:spacing w:before="100" w:beforeAutospacing="1" w:after="100" w:afterAutospacing="1"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9C314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C3140"/>
    <w:rPr>
      <w:sz w:val="20"/>
      <w:szCs w:val="20"/>
    </w:rPr>
  </w:style>
  <w:style w:type="character" w:styleId="EndnoteReference">
    <w:name w:val="endnote reference"/>
    <w:basedOn w:val="DefaultParagraphFont"/>
    <w:uiPriority w:val="99"/>
    <w:semiHidden/>
    <w:unhideWhenUsed/>
    <w:rsid w:val="009C314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4763098">
      <w:bodyDiv w:val="1"/>
      <w:marLeft w:val="0"/>
      <w:marRight w:val="0"/>
      <w:marTop w:val="0"/>
      <w:marBottom w:val="0"/>
      <w:divBdr>
        <w:top w:val="none" w:sz="0" w:space="0" w:color="auto"/>
        <w:left w:val="none" w:sz="0" w:space="0" w:color="auto"/>
        <w:bottom w:val="none" w:sz="0" w:space="0" w:color="auto"/>
        <w:right w:val="none" w:sz="0" w:space="0" w:color="auto"/>
      </w:divBdr>
      <w:divsChild>
        <w:div w:id="940918129">
          <w:marLeft w:val="0"/>
          <w:marRight w:val="0"/>
          <w:marTop w:val="0"/>
          <w:marBottom w:val="0"/>
          <w:divBdr>
            <w:top w:val="none" w:sz="0" w:space="0" w:color="auto"/>
            <w:left w:val="none" w:sz="0" w:space="0" w:color="auto"/>
            <w:bottom w:val="none" w:sz="0" w:space="0" w:color="auto"/>
            <w:right w:val="none" w:sz="0" w:space="0" w:color="auto"/>
          </w:divBdr>
          <w:divsChild>
            <w:div w:id="301429159">
              <w:marLeft w:val="0"/>
              <w:marRight w:val="0"/>
              <w:marTop w:val="0"/>
              <w:marBottom w:val="0"/>
              <w:divBdr>
                <w:top w:val="single" w:sz="36" w:space="0" w:color="7ED2F2"/>
                <w:left w:val="none" w:sz="0" w:space="0" w:color="auto"/>
                <w:bottom w:val="none" w:sz="0" w:space="0" w:color="auto"/>
                <w:right w:val="none" w:sz="0" w:space="0" w:color="auto"/>
              </w:divBdr>
              <w:divsChild>
                <w:div w:id="1786733682">
                  <w:marLeft w:val="0"/>
                  <w:marRight w:val="0"/>
                  <w:marTop w:val="0"/>
                  <w:marBottom w:val="0"/>
                  <w:divBdr>
                    <w:top w:val="none" w:sz="0" w:space="0" w:color="auto"/>
                    <w:left w:val="none" w:sz="0" w:space="0" w:color="auto"/>
                    <w:bottom w:val="none" w:sz="0" w:space="0" w:color="auto"/>
                    <w:right w:val="none" w:sz="0" w:space="0" w:color="auto"/>
                  </w:divBdr>
                  <w:divsChild>
                    <w:div w:id="103309221">
                      <w:marLeft w:val="-225"/>
                      <w:marRight w:val="-225"/>
                      <w:marTop w:val="0"/>
                      <w:marBottom w:val="0"/>
                      <w:divBdr>
                        <w:top w:val="none" w:sz="0" w:space="0" w:color="auto"/>
                        <w:left w:val="none" w:sz="0" w:space="0" w:color="auto"/>
                        <w:bottom w:val="none" w:sz="0" w:space="0" w:color="auto"/>
                        <w:right w:val="none" w:sz="0" w:space="0" w:color="auto"/>
                      </w:divBdr>
                      <w:divsChild>
                        <w:div w:id="221870409">
                          <w:marLeft w:val="0"/>
                          <w:marRight w:val="0"/>
                          <w:marTop w:val="0"/>
                          <w:marBottom w:val="0"/>
                          <w:divBdr>
                            <w:top w:val="none" w:sz="0" w:space="0" w:color="auto"/>
                            <w:left w:val="none" w:sz="0" w:space="0" w:color="auto"/>
                            <w:bottom w:val="none" w:sz="0" w:space="0" w:color="auto"/>
                            <w:right w:val="none" w:sz="0" w:space="0" w:color="auto"/>
                          </w:divBdr>
                          <w:divsChild>
                            <w:div w:id="1145197037">
                              <w:marLeft w:val="0"/>
                              <w:marRight w:val="0"/>
                              <w:marTop w:val="0"/>
                              <w:marBottom w:val="0"/>
                              <w:divBdr>
                                <w:top w:val="none" w:sz="0" w:space="0" w:color="2466A3"/>
                                <w:left w:val="none" w:sz="0" w:space="0" w:color="2466A3"/>
                                <w:bottom w:val="none" w:sz="0" w:space="0" w:color="2466A3"/>
                                <w:right w:val="none" w:sz="0" w:space="0" w:color="2466A3"/>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DA575D-10B5-437A-8B3B-93B01CA59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3979</Words>
  <Characters>22686</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den</cp:lastModifiedBy>
  <cp:revision>2</cp:revision>
  <dcterms:created xsi:type="dcterms:W3CDTF">2021-05-12T10:21:00Z</dcterms:created>
  <dcterms:modified xsi:type="dcterms:W3CDTF">2021-05-12T10:21:00Z</dcterms:modified>
</cp:coreProperties>
</file>